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7E2" w:rsidRPr="00351320" w:rsidRDefault="003337E2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351320" w:rsidRPr="00351320" w:rsidRDefault="00F03476" w:rsidP="008E31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Nº </w:t>
      </w:r>
      <w:r w:rsidR="004E5410">
        <w:rPr>
          <w:rFonts w:ascii="Arial" w:hAnsi="Arial" w:cs="Arial"/>
          <w:b/>
          <w:sz w:val="24"/>
          <w:szCs w:val="24"/>
        </w:rPr>
        <w:t>003</w:t>
      </w:r>
      <w:r>
        <w:rPr>
          <w:rFonts w:ascii="Arial" w:hAnsi="Arial" w:cs="Arial"/>
          <w:b/>
          <w:sz w:val="24"/>
          <w:szCs w:val="24"/>
        </w:rPr>
        <w:t>/2021</w:t>
      </w:r>
      <w:r w:rsidR="00351320" w:rsidRPr="00351320">
        <w:rPr>
          <w:rFonts w:ascii="Arial" w:hAnsi="Arial" w:cs="Arial"/>
          <w:b/>
          <w:sz w:val="24"/>
          <w:szCs w:val="24"/>
        </w:rPr>
        <w:t xml:space="preserve"> DO LEGISLATIVO</w:t>
      </w:r>
    </w:p>
    <w:p w:rsidR="00351320" w:rsidRPr="00351320" w:rsidRDefault="00351320" w:rsidP="008E317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351320" w:rsidRPr="00351320" w:rsidRDefault="00351320" w:rsidP="008E317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3337E2" w:rsidRPr="00351320" w:rsidRDefault="00F03476" w:rsidP="008E3176">
      <w:pPr>
        <w:pStyle w:val="NormalWeb"/>
        <w:shd w:val="clear" w:color="auto" w:fill="FFFFFF"/>
        <w:spacing w:before="0" w:beforeAutospacing="0" w:after="0" w:afterAutospacing="0" w:line="276" w:lineRule="auto"/>
        <w:ind w:left="3969"/>
        <w:jc w:val="both"/>
        <w:rPr>
          <w:rFonts w:ascii="Arial" w:hAnsi="Arial" w:cs="Arial"/>
        </w:rPr>
      </w:pPr>
      <w:r w:rsidRPr="00F03476">
        <w:rPr>
          <w:rFonts w:ascii="Arial" w:hAnsi="Arial" w:cs="Arial"/>
        </w:rPr>
        <w:t xml:space="preserve">Dispõe sobre o benefício do pagamento de meia-entrada para jovens de 15 a 29 anos comprovadamente carentes em espetáculos artístico-culturais e </w:t>
      </w:r>
      <w:r>
        <w:rPr>
          <w:rFonts w:ascii="Arial" w:hAnsi="Arial" w:cs="Arial"/>
        </w:rPr>
        <w:t>desportivos, bem como</w:t>
      </w:r>
      <w:r w:rsidRPr="00F03476">
        <w:rPr>
          <w:rFonts w:ascii="Arial" w:hAnsi="Arial" w:cs="Arial"/>
        </w:rPr>
        <w:t xml:space="preserve"> passagens interestaduais mediante a apresentação do ID jovem, no município de Francisco Be</w:t>
      </w:r>
      <w:r>
        <w:rPr>
          <w:rFonts w:ascii="Arial" w:hAnsi="Arial" w:cs="Arial"/>
        </w:rPr>
        <w:t>ltrão, e dá outras providências</w:t>
      </w:r>
      <w:r w:rsidR="00351320" w:rsidRPr="00351320">
        <w:rPr>
          <w:rFonts w:ascii="Arial" w:hAnsi="Arial" w:cs="Arial"/>
        </w:rPr>
        <w:t>.</w:t>
      </w:r>
    </w:p>
    <w:p w:rsidR="003337E2" w:rsidRPr="00351320" w:rsidRDefault="003337E2" w:rsidP="008E317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351320" w:rsidRPr="00351320" w:rsidRDefault="00351320" w:rsidP="008E317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351320" w:rsidRPr="00351320" w:rsidRDefault="00351320" w:rsidP="008E3176">
      <w:pPr>
        <w:spacing w:after="0"/>
        <w:rPr>
          <w:rFonts w:ascii="Arial" w:hAnsi="Arial" w:cs="Arial"/>
          <w:i/>
          <w:sz w:val="20"/>
          <w:szCs w:val="20"/>
          <w:lang w:val="af-ZA"/>
        </w:rPr>
      </w:pPr>
      <w:r w:rsidRPr="00351320">
        <w:rPr>
          <w:rFonts w:ascii="Arial" w:hAnsi="Arial" w:cs="Arial"/>
          <w:i/>
          <w:sz w:val="20"/>
          <w:szCs w:val="20"/>
          <w:lang w:val="af-ZA"/>
        </w:rPr>
        <w:t>Srs. Vereadores (a):</w:t>
      </w:r>
    </w:p>
    <w:p w:rsidR="00351320" w:rsidRPr="00351320" w:rsidRDefault="00351320" w:rsidP="008E3176">
      <w:pPr>
        <w:spacing w:after="0"/>
        <w:jc w:val="both"/>
        <w:rPr>
          <w:rFonts w:ascii="Arial" w:hAnsi="Arial" w:cs="Arial"/>
          <w:i/>
          <w:sz w:val="20"/>
          <w:szCs w:val="20"/>
          <w:lang w:val="af-ZA"/>
        </w:rPr>
      </w:pPr>
      <w:r w:rsidRPr="00351320">
        <w:rPr>
          <w:rFonts w:ascii="Arial" w:hAnsi="Arial" w:cs="Arial"/>
          <w:i/>
          <w:sz w:val="20"/>
          <w:szCs w:val="20"/>
          <w:lang w:val="af-ZA"/>
        </w:rPr>
        <w:t xml:space="preserve">           O Vereador que esta subscreve, com assento nesta Casa Legislativa usando de suas prerrogativas constitucionais que o cargo lhe confere; INDICAMOS a Mesa Executiva, depois de ouvido o plenário e cumpridas todas as demais formalidades regimentais; Submete a apreciação desta Egrégia Câmara Municipal de Vereadores de Francisco Beltrão, o presente Projeto de Lei:</w:t>
      </w:r>
    </w:p>
    <w:p w:rsidR="00351320" w:rsidRPr="00351320" w:rsidRDefault="00351320" w:rsidP="008E317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3337E2" w:rsidRPr="00351320" w:rsidRDefault="003337E2" w:rsidP="008E3176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:rsidR="00BA1CFD" w:rsidRPr="00F03476" w:rsidRDefault="00F83AA1" w:rsidP="00F03476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BA1CFD">
        <w:rPr>
          <w:rFonts w:ascii="Arial" w:hAnsi="Arial" w:cs="Arial"/>
        </w:rPr>
        <w:t>Art. 1º </w:t>
      </w:r>
      <w:r w:rsidR="00F03476" w:rsidRPr="00F03476">
        <w:rPr>
          <w:rFonts w:ascii="Arial" w:hAnsi="Arial" w:cs="Arial"/>
        </w:rPr>
        <w:t>Esta Lei estabelece normas gerais e critérios para a promoção da acessibilidade ao benefício do pagamento de meia-entrada para  jovens de 15 a 29 anos comprovadamente carentes</w:t>
      </w:r>
      <w:r w:rsidR="00CA6F4F">
        <w:rPr>
          <w:rFonts w:ascii="Arial" w:hAnsi="Arial" w:cs="Arial"/>
        </w:rPr>
        <w:t>, com renda familiar mensal até 2 (dois) salários mínimos, mediante a apresentação da Identidade Jovem,</w:t>
      </w:r>
      <w:r w:rsidR="00F03476" w:rsidRPr="00F03476">
        <w:rPr>
          <w:rFonts w:ascii="Arial" w:hAnsi="Arial" w:cs="Arial"/>
        </w:rPr>
        <w:t xml:space="preserve"> em espetáculos artístico-cul</w:t>
      </w:r>
      <w:r w:rsidR="00F03476">
        <w:rPr>
          <w:rFonts w:ascii="Arial" w:hAnsi="Arial" w:cs="Arial"/>
        </w:rPr>
        <w:t>turais e esportivos conforme a Lei Federal n° 12.933/2013 e Decreto Federal n° 8.537/2015, no município de Francisco Beltrão</w:t>
      </w:r>
      <w:r w:rsidR="00F03476" w:rsidRPr="00F03476">
        <w:rPr>
          <w:rFonts w:ascii="Arial" w:hAnsi="Arial" w:cs="Arial"/>
        </w:rPr>
        <w:t>, promovidos por quaisquer entidades e realizados em estabelecimentos públicos ou particulares, mediante pagamento da metade do preço do ingresso efetivamente cobrado do público .</w:t>
      </w:r>
    </w:p>
    <w:p w:rsidR="00BA1CFD" w:rsidRDefault="00BA1CFD" w:rsidP="00BA1CF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:rsidR="00F03476" w:rsidRPr="00B66052" w:rsidRDefault="00F03476" w:rsidP="00F0347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660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§ 1º O benefício previsto no </w:t>
      </w:r>
      <w:r w:rsidRPr="00B6605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caput</w:t>
      </w:r>
      <w:r w:rsidRPr="00B660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não será cumulativo com quaisquer outras promoções e convênios e, também, não se aplica ao valor dos serviços adicionais eventualmente oferecidos em camarotes, áreas e cadeiras especiais.</w:t>
      </w:r>
    </w:p>
    <w:p w:rsidR="00F03476" w:rsidRPr="00B66052" w:rsidRDefault="00F03476" w:rsidP="00F0347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660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§ 2º </w:t>
      </w:r>
      <w:r w:rsidRPr="00F0347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Os jovens de baixa renda terão direito ao benefício da meia-entrada mediante a apresentação, no momento da aquisição do ingresso e na portaria ou na entrada do local de realização do evento, da Identidade Jovem, emitida pelo Órgão Federal competente, acompanhada de documento de identificação com foto expedido por órgão público e válido em todo o território nacional.</w:t>
      </w:r>
    </w:p>
    <w:p w:rsidR="00F03476" w:rsidRPr="00B66052" w:rsidRDefault="00F03476" w:rsidP="00F0347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660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§ 3º O poder público incentivará os órgãos municipais, em especial, a secretari</w:t>
      </w:r>
      <w:r w:rsidR="00CA6F4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 de cultura, esportes, CEPROSOM</w:t>
      </w:r>
      <w:r w:rsidRPr="00B660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o comércio local, a aderir ao fomento aos jovens para solicitar a emissão da ID JOVEM.</w:t>
      </w:r>
    </w:p>
    <w:p w:rsidR="00F03476" w:rsidRDefault="00F03476" w:rsidP="00BA1CF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:rsidR="00F03476" w:rsidRDefault="00F03476" w:rsidP="00BA1CF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:rsidR="0052377F" w:rsidRPr="00BA1CFD" w:rsidRDefault="0052377F" w:rsidP="0052377F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BA1CFD">
        <w:rPr>
          <w:rFonts w:ascii="Arial" w:hAnsi="Arial" w:cs="Arial"/>
        </w:rPr>
        <w:t> </w:t>
      </w:r>
    </w:p>
    <w:p w:rsidR="00F83AA1" w:rsidRPr="00BA1CFD" w:rsidRDefault="00CA6F4F" w:rsidP="0052377F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2</w:t>
      </w:r>
      <w:r w:rsidR="0052377F">
        <w:rPr>
          <w:rFonts w:ascii="Arial" w:hAnsi="Arial" w:cs="Arial"/>
        </w:rPr>
        <w:t>º Consideram-se</w:t>
      </w:r>
      <w:r w:rsidR="00F83AA1" w:rsidRPr="00BA1CFD">
        <w:rPr>
          <w:rFonts w:ascii="Arial" w:hAnsi="Arial" w:cs="Arial"/>
        </w:rPr>
        <w:t xml:space="preserve"> eventos artístico-culturais e esportivos</w:t>
      </w:r>
      <w:r w:rsidR="0052377F">
        <w:rPr>
          <w:rFonts w:ascii="Arial" w:hAnsi="Arial" w:cs="Arial"/>
        </w:rPr>
        <w:t>, para fins desta Lei,</w:t>
      </w:r>
      <w:r w:rsidR="00F83AA1" w:rsidRPr="00BA1CFD">
        <w:rPr>
          <w:rFonts w:ascii="Arial" w:hAnsi="Arial" w:cs="Arial"/>
        </w:rPr>
        <w:t xml:space="preserve"> exibições em cinemas, cineclubes e teatros, espetáculos musicais, de artes cênicas e circenses, eventos educativos, esportivos, de lazer e de entretenimento, promovidos por quaisquer entidades e realizados em estabelecimentos públicos ou particulare</w:t>
      </w:r>
      <w:r w:rsidR="0052377F">
        <w:rPr>
          <w:rFonts w:ascii="Arial" w:hAnsi="Arial" w:cs="Arial"/>
        </w:rPr>
        <w:t>s mediante cobrança de ingresso.</w:t>
      </w:r>
    </w:p>
    <w:p w:rsidR="0052377F" w:rsidRDefault="0052377F" w:rsidP="00BA7FF3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bookmarkStart w:id="0" w:name="art2viii"/>
      <w:bookmarkStart w:id="1" w:name="art5§1"/>
      <w:bookmarkEnd w:id="0"/>
      <w:bookmarkEnd w:id="1"/>
    </w:p>
    <w:p w:rsidR="00665E6C" w:rsidRDefault="00665E6C" w:rsidP="007C4655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bookmarkStart w:id="2" w:name="art5§2"/>
      <w:bookmarkEnd w:id="2"/>
      <w:r>
        <w:rPr>
          <w:rFonts w:ascii="Arial" w:hAnsi="Arial" w:cs="Arial"/>
        </w:rPr>
        <w:t xml:space="preserve">Art. </w:t>
      </w:r>
      <w:r w:rsidR="00CA6F4F">
        <w:rPr>
          <w:rFonts w:ascii="Arial" w:hAnsi="Arial" w:cs="Arial"/>
        </w:rPr>
        <w:t>3</w:t>
      </w:r>
      <w:r>
        <w:rPr>
          <w:rFonts w:ascii="Arial" w:hAnsi="Arial" w:cs="Arial"/>
        </w:rPr>
        <w:t>º A meia-entrada corresponderá sempre à metade do valor do ingresso cobrado para a venda ao público em geral, nas vendas de ingressos antecipados e na bilheteria, ainda que sobre o seu preço incidam descontos ou atividades promocionais.</w:t>
      </w:r>
    </w:p>
    <w:p w:rsidR="002B08ED" w:rsidRPr="00BA1CFD" w:rsidRDefault="002B08ED" w:rsidP="008E3176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:rsidR="002B08ED" w:rsidRPr="00BA1CFD" w:rsidRDefault="00A623E4" w:rsidP="00BA1CF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4</w:t>
      </w:r>
      <w:r w:rsidR="007C4655">
        <w:rPr>
          <w:rFonts w:ascii="Arial" w:hAnsi="Arial" w:cs="Arial"/>
        </w:rPr>
        <w:t xml:space="preserve">º </w:t>
      </w:r>
      <w:r w:rsidR="002B08ED" w:rsidRPr="00BA1CFD">
        <w:rPr>
          <w:rFonts w:ascii="Arial" w:hAnsi="Arial" w:cs="Arial"/>
        </w:rPr>
        <w:t>A concessão do benefício da meia-entrada aplica-se a todas as categorias de ingressos disponíveis para venda ao público em geral. </w:t>
      </w:r>
    </w:p>
    <w:p w:rsidR="002B08ED" w:rsidRPr="00BA1CFD" w:rsidRDefault="007C4655" w:rsidP="00BA1CF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bookmarkStart w:id="3" w:name="art8§1"/>
      <w:bookmarkEnd w:id="3"/>
      <w:r>
        <w:rPr>
          <w:rFonts w:ascii="Arial" w:hAnsi="Arial" w:cs="Arial"/>
        </w:rPr>
        <w:t>§ 1º </w:t>
      </w:r>
      <w:r w:rsidR="002B08ED" w:rsidRPr="00BA1CFD">
        <w:rPr>
          <w:rFonts w:ascii="Arial" w:hAnsi="Arial" w:cs="Arial"/>
        </w:rPr>
        <w:t>A regra estabelecida no caput aplica-se a ingressos para camarotes, áreas e cadeiras especiais, se vendidos de forma individual e pessoal. </w:t>
      </w:r>
    </w:p>
    <w:p w:rsidR="007C4655" w:rsidRDefault="007C4655" w:rsidP="00BA1CF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bookmarkStart w:id="4" w:name="art8§2"/>
      <w:bookmarkEnd w:id="4"/>
    </w:p>
    <w:p w:rsidR="002B08ED" w:rsidRDefault="002B08ED" w:rsidP="00BA1CF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BA1CFD">
        <w:rPr>
          <w:rFonts w:ascii="Arial" w:hAnsi="Arial" w:cs="Arial"/>
        </w:rPr>
        <w:t>§ 2º  O benefício previsto no caput não se aplica ao valor dos serviços adicionais eventualmente oferecidos em camarotes, áreas e cadeiras especiais. </w:t>
      </w:r>
    </w:p>
    <w:p w:rsidR="007C4655" w:rsidRPr="00BA1CFD" w:rsidRDefault="007C4655" w:rsidP="00BA1CF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:rsidR="002B08ED" w:rsidRDefault="00A623E4" w:rsidP="00BA1CF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bookmarkStart w:id="5" w:name="art9"/>
      <w:bookmarkEnd w:id="5"/>
      <w:r>
        <w:rPr>
          <w:rFonts w:ascii="Arial" w:hAnsi="Arial" w:cs="Arial"/>
        </w:rPr>
        <w:t>Art. 5</w:t>
      </w:r>
      <w:proofErr w:type="gramStart"/>
      <w:r w:rsidR="002B08ED" w:rsidRPr="00BA1CFD">
        <w:rPr>
          <w:rFonts w:ascii="Arial" w:hAnsi="Arial" w:cs="Arial"/>
        </w:rPr>
        <w:t>º  A</w:t>
      </w:r>
      <w:proofErr w:type="gramEnd"/>
      <w:r w:rsidR="002B08ED" w:rsidRPr="00BA1CFD">
        <w:rPr>
          <w:rFonts w:ascii="Arial" w:hAnsi="Arial" w:cs="Arial"/>
        </w:rPr>
        <w:t xml:space="preserve"> concessão do benefício da meia-entrada aos beneficiários fica assegurada em quarenta por cento do total de ingressos disponíveis para venda ao público em geral, em cada evento. </w:t>
      </w:r>
    </w:p>
    <w:p w:rsidR="007C4655" w:rsidRPr="00BA1CFD" w:rsidRDefault="007C4655" w:rsidP="00BA1CF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:rsidR="002B08ED" w:rsidRPr="00BA1CFD" w:rsidRDefault="00A623E4" w:rsidP="00BA1CF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6</w:t>
      </w:r>
      <w:r w:rsidR="007C4655">
        <w:rPr>
          <w:rFonts w:ascii="Arial" w:hAnsi="Arial" w:cs="Arial"/>
        </w:rPr>
        <w:t>º </w:t>
      </w:r>
      <w:r w:rsidR="002B08ED" w:rsidRPr="00BA1CFD">
        <w:rPr>
          <w:rFonts w:ascii="Arial" w:hAnsi="Arial" w:cs="Arial"/>
        </w:rPr>
        <w:t>Os ingressos de meia-entrada, no percentua</w:t>
      </w:r>
      <w:r w:rsidR="00F64078">
        <w:rPr>
          <w:rFonts w:ascii="Arial" w:hAnsi="Arial" w:cs="Arial"/>
        </w:rPr>
        <w:t>l de que trata o caput do art. 5</w:t>
      </w:r>
      <w:r w:rsidR="002B08ED" w:rsidRPr="00BA1CFD">
        <w:rPr>
          <w:rFonts w:ascii="Arial" w:hAnsi="Arial" w:cs="Arial"/>
        </w:rPr>
        <w:t>º, deverão ser reservados aos beneficiários a partir do início das vendas até quarenta e oito horas antes de cada evento, com disponibilidade em todos os pontos de venda de ingresso, sejam eles físicos ou virtuais. </w:t>
      </w:r>
    </w:p>
    <w:p w:rsidR="007C4655" w:rsidRDefault="007C4655" w:rsidP="00BA1CF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bookmarkStart w:id="6" w:name="art10§1"/>
      <w:bookmarkEnd w:id="6"/>
    </w:p>
    <w:p w:rsidR="007C4655" w:rsidRDefault="002B08ED" w:rsidP="00BA1CF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BA1CFD">
        <w:rPr>
          <w:rFonts w:ascii="Arial" w:hAnsi="Arial" w:cs="Arial"/>
        </w:rPr>
        <w:t xml:space="preserve">§ 1º  Após o prazo estipulado no caput, a venda deverá ser realizada conforme demanda, contemplando o público em geral e os beneficiários da meia-entrada, </w:t>
      </w:r>
      <w:r w:rsidR="007C4655">
        <w:rPr>
          <w:rFonts w:ascii="Arial" w:hAnsi="Arial" w:cs="Arial"/>
        </w:rPr>
        <w:t>até limite de que trata o art. 6</w:t>
      </w:r>
      <w:r w:rsidRPr="00BA1CFD">
        <w:rPr>
          <w:rFonts w:ascii="Arial" w:hAnsi="Arial" w:cs="Arial"/>
        </w:rPr>
        <w:t>º.</w:t>
      </w:r>
    </w:p>
    <w:p w:rsidR="002B08ED" w:rsidRPr="00BA1CFD" w:rsidRDefault="002B08ED" w:rsidP="00BA1CF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BA1CFD">
        <w:rPr>
          <w:rFonts w:ascii="Arial" w:hAnsi="Arial" w:cs="Arial"/>
        </w:rPr>
        <w:t> </w:t>
      </w:r>
    </w:p>
    <w:p w:rsidR="002B08ED" w:rsidRPr="00BA1CFD" w:rsidRDefault="007C4655" w:rsidP="00BA1CF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bookmarkStart w:id="7" w:name="art10§2"/>
      <w:bookmarkEnd w:id="7"/>
      <w:r>
        <w:rPr>
          <w:rFonts w:ascii="Arial" w:hAnsi="Arial" w:cs="Arial"/>
        </w:rPr>
        <w:t>§ 2º</w:t>
      </w:r>
      <w:r w:rsidR="002B08ED" w:rsidRPr="00BA1CFD">
        <w:rPr>
          <w:rFonts w:ascii="Arial" w:hAnsi="Arial" w:cs="Arial"/>
        </w:rPr>
        <w:t xml:space="preserve"> A venda de ingressos iniciada após o prazo estipulado no caput seguirá a regra do § 1º. </w:t>
      </w:r>
    </w:p>
    <w:p w:rsidR="007C4655" w:rsidRDefault="007C4655" w:rsidP="00BA1CF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bookmarkStart w:id="8" w:name="art10§3"/>
      <w:bookmarkEnd w:id="8"/>
    </w:p>
    <w:p w:rsidR="002B08ED" w:rsidRPr="00BA1CFD" w:rsidRDefault="007C4655" w:rsidP="00BA1CF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3º </w:t>
      </w:r>
      <w:r w:rsidR="002B08ED" w:rsidRPr="00BA1CFD">
        <w:rPr>
          <w:rFonts w:ascii="Arial" w:hAnsi="Arial" w:cs="Arial"/>
        </w:rPr>
        <w:t>No caso de eventos realizados em estabelecimentos co</w:t>
      </w:r>
      <w:r>
        <w:rPr>
          <w:rFonts w:ascii="Arial" w:hAnsi="Arial" w:cs="Arial"/>
        </w:rPr>
        <w:t xml:space="preserve">m capacidade </w:t>
      </w:r>
      <w:r w:rsidR="002B08ED" w:rsidRPr="00BA1CFD">
        <w:rPr>
          <w:rFonts w:ascii="Arial" w:hAnsi="Arial" w:cs="Arial"/>
        </w:rPr>
        <w:t>superior a dez mil pessoas, o prazo de que trata o caput será de setenta e duas horas. </w:t>
      </w:r>
    </w:p>
    <w:p w:rsidR="007C4655" w:rsidRDefault="007C4655" w:rsidP="0052377F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:rsidR="00E303EB" w:rsidRDefault="00A623E4" w:rsidP="00BA7FF3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Art. 7</w:t>
      </w:r>
      <w:r w:rsidR="00E303EB">
        <w:rPr>
          <w:rFonts w:ascii="Arial" w:hAnsi="Arial" w:cs="Arial"/>
        </w:rPr>
        <w:t xml:space="preserve">º. </w:t>
      </w:r>
      <w:r w:rsidR="00E303EB" w:rsidRPr="00FA0473">
        <w:rPr>
          <w:rFonts w:ascii="Arial" w:hAnsi="Arial" w:cs="Arial"/>
        </w:rPr>
        <w:t>O</w:t>
      </w:r>
      <w:r w:rsidR="00E303EB">
        <w:rPr>
          <w:rFonts w:ascii="Arial" w:hAnsi="Arial" w:cs="Arial"/>
        </w:rPr>
        <w:t>s estabelecimentos</w:t>
      </w:r>
      <w:r w:rsidR="00E303EB" w:rsidRPr="00FA0473">
        <w:rPr>
          <w:rFonts w:ascii="Arial" w:hAnsi="Arial" w:cs="Arial"/>
        </w:rPr>
        <w:t xml:space="preserve"> deverão afixar cartazes, em local visível da bilheteria e da portaria, de que constem as condições estabelecidas para o gozo da meia-entrada, com os telefones dos órgãos de fiscalização.</w:t>
      </w:r>
    </w:p>
    <w:p w:rsidR="00E303EB" w:rsidRDefault="00E303EB" w:rsidP="00BA7FF3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:rsidR="00E303EB" w:rsidRDefault="00A623E4" w:rsidP="0052377F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8</w:t>
      </w:r>
      <w:r w:rsidR="00E303EB">
        <w:rPr>
          <w:rFonts w:ascii="Arial" w:hAnsi="Arial" w:cs="Arial"/>
        </w:rPr>
        <w:t>º. </w:t>
      </w:r>
      <w:r w:rsidR="002B08ED" w:rsidRPr="00BA1CFD">
        <w:rPr>
          <w:rFonts w:ascii="Arial" w:hAnsi="Arial" w:cs="Arial"/>
        </w:rPr>
        <w:t>Os estabelecimentos, as produtoras e as promotoras de eventos deverão elaborar relatório da venda de ingressos após o encerramento das vendas, com indicação dos ingressos vendidos como meia-entrada.</w:t>
      </w:r>
    </w:p>
    <w:p w:rsidR="003337E2" w:rsidRDefault="002B08ED" w:rsidP="0052377F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BA1CFD">
        <w:rPr>
          <w:rFonts w:ascii="Arial" w:hAnsi="Arial" w:cs="Arial"/>
        </w:rPr>
        <w:t> </w:t>
      </w:r>
    </w:p>
    <w:p w:rsidR="00370827" w:rsidRDefault="00E303EB" w:rsidP="008E3176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único.</w:t>
      </w:r>
      <w:r w:rsidR="00370827">
        <w:rPr>
          <w:rFonts w:ascii="Arial" w:hAnsi="Arial" w:cs="Arial"/>
        </w:rPr>
        <w:t xml:space="preserve"> </w:t>
      </w:r>
      <w:r w:rsidR="00370827" w:rsidRPr="00370827">
        <w:rPr>
          <w:rFonts w:ascii="Arial" w:hAnsi="Arial" w:cs="Arial"/>
        </w:rPr>
        <w:t>O benefício previsto no caput não será cumulativo com quaisquer outras promoções e convênios e, também, não se aplica ao valor dos serviços adicionais eventualmente oferecidos em camarotes, áreas e cadeiras especiais</w:t>
      </w:r>
      <w:r>
        <w:rPr>
          <w:rFonts w:ascii="Arial" w:hAnsi="Arial" w:cs="Arial"/>
        </w:rPr>
        <w:t>.</w:t>
      </w:r>
    </w:p>
    <w:p w:rsidR="00370827" w:rsidRPr="00351320" w:rsidRDefault="00370827" w:rsidP="00BA7FF3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:rsidR="006F7E9C" w:rsidRDefault="00A623E4" w:rsidP="00E303EB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9º</w:t>
      </w:r>
      <w:r w:rsidR="00E303EB">
        <w:rPr>
          <w:rFonts w:ascii="Arial" w:hAnsi="Arial" w:cs="Arial"/>
        </w:rPr>
        <w:t xml:space="preserve">. </w:t>
      </w:r>
      <w:r w:rsidR="00E303EB" w:rsidRPr="00FA0473">
        <w:rPr>
          <w:rFonts w:ascii="Arial" w:hAnsi="Arial" w:cs="Arial"/>
        </w:rPr>
        <w:t>Ca</w:t>
      </w:r>
      <w:r w:rsidR="00E303EB">
        <w:rPr>
          <w:rFonts w:ascii="Arial" w:hAnsi="Arial" w:cs="Arial"/>
        </w:rPr>
        <w:t>berá aos órgãos públicos</w:t>
      </w:r>
      <w:r w:rsidR="00E303EB" w:rsidRPr="00FA0473">
        <w:rPr>
          <w:rFonts w:ascii="Arial" w:hAnsi="Arial" w:cs="Arial"/>
        </w:rPr>
        <w:t xml:space="preserve"> municipais a fiscal</w:t>
      </w:r>
      <w:r w:rsidR="00E303EB">
        <w:rPr>
          <w:rFonts w:ascii="Arial" w:hAnsi="Arial" w:cs="Arial"/>
        </w:rPr>
        <w:t>ização do cumprimento desta Lei</w:t>
      </w:r>
      <w:r w:rsidR="006F7E9C">
        <w:rPr>
          <w:rFonts w:ascii="Arial" w:hAnsi="Arial" w:cs="Arial"/>
        </w:rPr>
        <w:t>, autuando os estabelecimentos que a descumprir, estando sujeitos às sanções administrativas cabíveis, inclusive à suspensão do alvará de funcionamento do estabelecimento.</w:t>
      </w:r>
    </w:p>
    <w:p w:rsidR="00E303EB" w:rsidRDefault="00E303EB" w:rsidP="00E303EB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:rsidR="00FA0473" w:rsidRDefault="00A623E4" w:rsidP="00E4214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10</w:t>
      </w:r>
      <w:r w:rsidR="00E303EB">
        <w:rPr>
          <w:rFonts w:ascii="Arial" w:hAnsi="Arial" w:cs="Arial"/>
        </w:rPr>
        <w:t>.</w:t>
      </w:r>
      <w:r w:rsidR="00E42147">
        <w:rPr>
          <w:rFonts w:ascii="Arial" w:hAnsi="Arial" w:cs="Arial"/>
        </w:rPr>
        <w:t xml:space="preserve"> </w:t>
      </w:r>
      <w:r w:rsidR="006F7E9C" w:rsidRPr="005E06D0">
        <w:rPr>
          <w:rFonts w:ascii="Arial" w:hAnsi="Arial" w:cs="Arial"/>
        </w:rPr>
        <w:t>Obs</w:t>
      </w:r>
      <w:r w:rsidR="006F7E9C">
        <w:rPr>
          <w:rFonts w:ascii="Arial" w:hAnsi="Arial" w:cs="Arial"/>
        </w:rPr>
        <w:t>ervado o não cumprimento desta L</w:t>
      </w:r>
      <w:r w:rsidR="006F7E9C" w:rsidRPr="005E06D0">
        <w:rPr>
          <w:rFonts w:ascii="Arial" w:hAnsi="Arial" w:cs="Arial"/>
        </w:rPr>
        <w:t xml:space="preserve">ei, fica o Poder Público Municipal, através do Departamento de Fiscalização, autorizado a recolher os ingressos dos pontos de venda e a suspender sua venda, até que o benefício da </w:t>
      </w:r>
      <w:r w:rsidRPr="005E06D0">
        <w:rPr>
          <w:rFonts w:ascii="Arial" w:hAnsi="Arial" w:cs="Arial"/>
        </w:rPr>
        <w:t>meia</w:t>
      </w:r>
      <w:r>
        <w:rPr>
          <w:rFonts w:ascii="Arial" w:hAnsi="Arial" w:cs="Arial"/>
        </w:rPr>
        <w:t>-entrada</w:t>
      </w:r>
      <w:r w:rsidR="006F7E9C" w:rsidRPr="005E06D0">
        <w:rPr>
          <w:rFonts w:ascii="Arial" w:hAnsi="Arial" w:cs="Arial"/>
        </w:rPr>
        <w:t xml:space="preserve"> seja regularizado.</w:t>
      </w:r>
    </w:p>
    <w:p w:rsidR="00E42147" w:rsidRPr="00E303EB" w:rsidRDefault="00E42147" w:rsidP="00E42147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:rsidR="00351320" w:rsidRPr="00BA7FF3" w:rsidRDefault="00A623E4" w:rsidP="00BA7FF3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11</w:t>
      </w:r>
      <w:r w:rsidR="00E42147" w:rsidRPr="00BA7FF3">
        <w:rPr>
          <w:rFonts w:ascii="Arial" w:hAnsi="Arial" w:cs="Arial"/>
        </w:rPr>
        <w:t>.</w:t>
      </w:r>
      <w:r w:rsidR="00351320" w:rsidRPr="00BA7FF3">
        <w:rPr>
          <w:rFonts w:ascii="Arial" w:hAnsi="Arial" w:cs="Arial"/>
        </w:rPr>
        <w:t xml:space="preserve"> Esta Lei entrará em vigor na data de sua publicação</w:t>
      </w:r>
      <w:r w:rsidR="00FA0473" w:rsidRPr="00BA7FF3">
        <w:rPr>
          <w:rFonts w:ascii="Arial" w:hAnsi="Arial" w:cs="Arial"/>
        </w:rPr>
        <w:t>.</w:t>
      </w:r>
    </w:p>
    <w:p w:rsidR="00351320" w:rsidRPr="00BA7FF3" w:rsidRDefault="00351320" w:rsidP="00BA7FF3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:rsidR="00351320" w:rsidRPr="00BA7FF3" w:rsidRDefault="00351320" w:rsidP="00BA7FF3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BA7FF3">
        <w:rPr>
          <w:rFonts w:ascii="Arial" w:hAnsi="Arial" w:cs="Arial"/>
        </w:rPr>
        <w:t>Sala das Sessões da Câmara Municipal de Vereadores de Francisco B</w:t>
      </w:r>
      <w:r w:rsidR="00E42147" w:rsidRPr="00BA7FF3">
        <w:rPr>
          <w:rFonts w:ascii="Arial" w:hAnsi="Arial" w:cs="Arial"/>
        </w:rPr>
        <w:t xml:space="preserve">eltrão – Estado do Paraná, em </w:t>
      </w:r>
      <w:r w:rsidR="00A623E4">
        <w:rPr>
          <w:rFonts w:ascii="Arial" w:hAnsi="Arial" w:cs="Arial"/>
        </w:rPr>
        <w:t>13 de janeiro de 2021.</w:t>
      </w:r>
      <w:r w:rsidRPr="00BA7FF3">
        <w:rPr>
          <w:rFonts w:ascii="Arial" w:hAnsi="Arial" w:cs="Arial"/>
        </w:rPr>
        <w:t xml:space="preserve"> </w:t>
      </w:r>
    </w:p>
    <w:p w:rsidR="00351320" w:rsidRDefault="00351320" w:rsidP="00351320">
      <w:pPr>
        <w:spacing w:after="0"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351320" w:rsidRPr="0060611F" w:rsidRDefault="00351320" w:rsidP="00351320">
      <w:pPr>
        <w:spacing w:after="0"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351320" w:rsidRPr="00A623E4" w:rsidRDefault="00A623E4" w:rsidP="00F640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D2129"/>
        </w:rPr>
      </w:pPr>
      <w:r w:rsidRPr="00A623E4">
        <w:rPr>
          <w:rFonts w:ascii="Arial" w:hAnsi="Arial" w:cs="Arial"/>
          <w:b/>
          <w:color w:val="1D2129"/>
        </w:rPr>
        <w:t>PEDRO EDUARDO BERNARDON DOS SANTOS</w:t>
      </w:r>
    </w:p>
    <w:p w:rsidR="00A623E4" w:rsidRPr="00A623E4" w:rsidRDefault="00A623E4" w:rsidP="00F640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D2129"/>
        </w:rPr>
      </w:pPr>
      <w:r w:rsidRPr="00A623E4">
        <w:rPr>
          <w:rFonts w:ascii="Arial" w:hAnsi="Arial" w:cs="Arial"/>
          <w:b/>
          <w:color w:val="1D2129"/>
        </w:rPr>
        <w:t>VEREADOR PROPONENTE</w:t>
      </w:r>
    </w:p>
    <w:p w:rsidR="00351320" w:rsidRDefault="00351320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:rsidR="00351320" w:rsidRDefault="00351320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:rsidR="00351320" w:rsidRDefault="00351320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:rsidR="00351320" w:rsidRDefault="00351320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:rsidR="00351320" w:rsidRDefault="00351320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:rsidR="00351320" w:rsidRDefault="00351320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:rsidR="00351320" w:rsidRDefault="00351320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:rsidR="00351320" w:rsidRDefault="00351320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:rsidR="00351320" w:rsidRDefault="00351320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:rsidR="00351320" w:rsidRDefault="00351320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:rsidR="00351320" w:rsidRDefault="00351320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  <w:bookmarkStart w:id="9" w:name="_GoBack"/>
      <w:bookmarkEnd w:id="9"/>
    </w:p>
    <w:p w:rsidR="00351320" w:rsidRDefault="00351320" w:rsidP="00351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</w:rPr>
      </w:pPr>
    </w:p>
    <w:p w:rsidR="00351320" w:rsidRPr="00351320" w:rsidRDefault="00351320" w:rsidP="0035132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351320" w:rsidRPr="00351320" w:rsidRDefault="00351320" w:rsidP="00351320">
      <w:pPr>
        <w:pStyle w:val="Ttulo3"/>
        <w:spacing w:before="0" w:after="0"/>
        <w:jc w:val="center"/>
        <w:rPr>
          <w:sz w:val="24"/>
          <w:szCs w:val="24"/>
        </w:rPr>
      </w:pPr>
    </w:p>
    <w:p w:rsidR="00351320" w:rsidRPr="00351320" w:rsidRDefault="00351320" w:rsidP="00351320">
      <w:pPr>
        <w:pStyle w:val="Ttulo3"/>
        <w:spacing w:before="0" w:after="0"/>
        <w:jc w:val="center"/>
        <w:rPr>
          <w:sz w:val="24"/>
          <w:szCs w:val="24"/>
        </w:rPr>
      </w:pPr>
      <w:r w:rsidRPr="00351320">
        <w:rPr>
          <w:sz w:val="24"/>
          <w:szCs w:val="24"/>
        </w:rPr>
        <w:t>MENSA</w:t>
      </w:r>
      <w:r w:rsidR="00F64078">
        <w:rPr>
          <w:sz w:val="24"/>
          <w:szCs w:val="24"/>
        </w:rPr>
        <w:t xml:space="preserve">GEM DO PROJETO DE LEI Nº </w:t>
      </w:r>
      <w:r w:rsidR="004E5410">
        <w:rPr>
          <w:sz w:val="24"/>
          <w:szCs w:val="24"/>
        </w:rPr>
        <w:t>003/2021</w:t>
      </w:r>
      <w:r w:rsidRPr="00351320">
        <w:rPr>
          <w:sz w:val="24"/>
          <w:szCs w:val="24"/>
        </w:rPr>
        <w:t xml:space="preserve"> DO LEGISLATIVO</w:t>
      </w:r>
    </w:p>
    <w:p w:rsidR="00351320" w:rsidRPr="00351320" w:rsidRDefault="00351320" w:rsidP="0035132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51320" w:rsidRPr="00351320" w:rsidRDefault="00351320" w:rsidP="0035132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51320" w:rsidRPr="00351320" w:rsidRDefault="00351320" w:rsidP="00351320">
      <w:pPr>
        <w:pStyle w:val="Ttulo3"/>
        <w:spacing w:before="0" w:after="0"/>
        <w:ind w:left="-180" w:firstLine="180"/>
        <w:jc w:val="both"/>
        <w:rPr>
          <w:rFonts w:eastAsia="Arial Unicode MS"/>
          <w:b w:val="0"/>
          <w:sz w:val="24"/>
          <w:szCs w:val="24"/>
        </w:rPr>
      </w:pPr>
      <w:r w:rsidRPr="00351320">
        <w:rPr>
          <w:rFonts w:eastAsia="Arial Unicode MS"/>
          <w:b w:val="0"/>
          <w:sz w:val="24"/>
          <w:szCs w:val="24"/>
        </w:rPr>
        <w:t>Senhora Presidente, Senhores (as) Vereadores (as)</w:t>
      </w:r>
    </w:p>
    <w:p w:rsidR="00351320" w:rsidRPr="00351320" w:rsidRDefault="00351320" w:rsidP="0035132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3337E2" w:rsidRPr="00351320" w:rsidRDefault="003337E2" w:rsidP="0035132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183EA1" w:rsidRDefault="00E707C0" w:rsidP="00183EA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Constituição F</w:t>
      </w:r>
      <w:r w:rsidR="003337E2" w:rsidRPr="00351320">
        <w:rPr>
          <w:rFonts w:ascii="Arial" w:hAnsi="Arial" w:cs="Arial"/>
        </w:rPr>
        <w:t>ederal</w:t>
      </w:r>
      <w:r>
        <w:rPr>
          <w:rFonts w:ascii="Arial" w:hAnsi="Arial" w:cs="Arial"/>
        </w:rPr>
        <w:t>,</w:t>
      </w:r>
      <w:r w:rsidR="003337E2" w:rsidRPr="00351320">
        <w:rPr>
          <w:rFonts w:ascii="Arial" w:hAnsi="Arial" w:cs="Arial"/>
        </w:rPr>
        <w:t xml:space="preserve"> em seu </w:t>
      </w:r>
      <w:r>
        <w:rPr>
          <w:rFonts w:ascii="Arial" w:hAnsi="Arial" w:cs="Arial"/>
        </w:rPr>
        <w:t>a</w:t>
      </w:r>
      <w:r w:rsidR="00351320">
        <w:rPr>
          <w:rFonts w:ascii="Arial" w:hAnsi="Arial" w:cs="Arial"/>
        </w:rPr>
        <w:t>rt.</w:t>
      </w:r>
      <w:r w:rsidR="003337E2" w:rsidRPr="00351320">
        <w:rPr>
          <w:rFonts w:ascii="Arial" w:hAnsi="Arial" w:cs="Arial"/>
        </w:rPr>
        <w:t xml:space="preserve"> 6</w:t>
      </w:r>
      <w:r w:rsidR="00351320">
        <w:rPr>
          <w:rFonts w:ascii="Arial" w:hAnsi="Arial" w:cs="Arial"/>
        </w:rPr>
        <w:t>º</w:t>
      </w:r>
      <w:r w:rsidR="001E4F31" w:rsidRPr="00351320">
        <w:rPr>
          <w:rFonts w:ascii="Arial" w:hAnsi="Arial" w:cs="Arial"/>
        </w:rPr>
        <w:t xml:space="preserve">, dispõe </w:t>
      </w:r>
      <w:r>
        <w:rPr>
          <w:rFonts w:ascii="Arial" w:hAnsi="Arial" w:cs="Arial"/>
        </w:rPr>
        <w:t xml:space="preserve">sobre </w:t>
      </w:r>
      <w:r w:rsidR="00351320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direitos à educação</w:t>
      </w:r>
      <w:r w:rsidR="003337E2" w:rsidRPr="0035132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saúde, trabalho, moradia, lazer, segurança, previdência social,</w:t>
      </w:r>
      <w:r w:rsidR="003337E2" w:rsidRPr="00351320">
        <w:rPr>
          <w:rFonts w:ascii="Arial" w:hAnsi="Arial" w:cs="Arial"/>
        </w:rPr>
        <w:t xml:space="preserve"> proteção à maternidade e à infância, e assistência aos desamparados</w:t>
      </w:r>
      <w:r w:rsidR="003513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forma da Carta Magna</w:t>
      </w:r>
      <w:r w:rsidR="003337E2" w:rsidRPr="00351320">
        <w:rPr>
          <w:rFonts w:ascii="Arial" w:hAnsi="Arial" w:cs="Arial"/>
        </w:rPr>
        <w:t>.</w:t>
      </w:r>
      <w:r w:rsidR="003337E2" w:rsidRPr="00351320">
        <w:rPr>
          <w:rStyle w:val="apple-converted-space"/>
          <w:rFonts w:ascii="Arial" w:hAnsi="Arial" w:cs="Arial"/>
        </w:rPr>
        <w:t> </w:t>
      </w:r>
      <w:r w:rsidR="003337E2" w:rsidRPr="00351320">
        <w:rPr>
          <w:rFonts w:ascii="Arial" w:hAnsi="Arial" w:cs="Arial"/>
        </w:rPr>
        <w:t xml:space="preserve">Dentre os direitos sociais imprescindíveis para a garantia de qualidade </w:t>
      </w:r>
      <w:r w:rsidR="00351320">
        <w:rPr>
          <w:rFonts w:ascii="Arial" w:hAnsi="Arial" w:cs="Arial"/>
        </w:rPr>
        <w:t>de vida está o direito ao lazer</w:t>
      </w:r>
      <w:r w:rsidR="003337E2" w:rsidRPr="00351320">
        <w:rPr>
          <w:rFonts w:ascii="Arial" w:hAnsi="Arial" w:cs="Arial"/>
        </w:rPr>
        <w:t>.</w:t>
      </w:r>
      <w:r w:rsidR="00351320">
        <w:rPr>
          <w:rFonts w:ascii="Arial" w:hAnsi="Arial" w:cs="Arial"/>
        </w:rPr>
        <w:t xml:space="preserve"> </w:t>
      </w:r>
      <w:r w:rsidR="003337E2" w:rsidRPr="00351320">
        <w:rPr>
          <w:rFonts w:ascii="Arial" w:hAnsi="Arial" w:cs="Arial"/>
        </w:rPr>
        <w:t>Cabe assim</w:t>
      </w:r>
      <w:r w:rsidR="00351320">
        <w:rPr>
          <w:rFonts w:ascii="Arial" w:hAnsi="Arial" w:cs="Arial"/>
        </w:rPr>
        <w:t>,</w:t>
      </w:r>
      <w:r w:rsidR="003337E2" w:rsidRPr="003513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3337E2" w:rsidRPr="00351320">
        <w:rPr>
          <w:rFonts w:ascii="Arial" w:hAnsi="Arial" w:cs="Arial"/>
        </w:rPr>
        <w:t>o poder público o dever de promo</w:t>
      </w:r>
      <w:r w:rsidR="00351320">
        <w:rPr>
          <w:rFonts w:ascii="Arial" w:hAnsi="Arial" w:cs="Arial"/>
        </w:rPr>
        <w:t>ver políticas voltadas ao lazer</w:t>
      </w:r>
      <w:r w:rsidR="003337E2" w:rsidRPr="00351320">
        <w:rPr>
          <w:rFonts w:ascii="Arial" w:hAnsi="Arial" w:cs="Arial"/>
        </w:rPr>
        <w:t>, cumprind</w:t>
      </w:r>
      <w:r>
        <w:rPr>
          <w:rFonts w:ascii="Arial" w:hAnsi="Arial" w:cs="Arial"/>
        </w:rPr>
        <w:t>o assim o que está previsto na C</w:t>
      </w:r>
      <w:r w:rsidR="003337E2" w:rsidRPr="00351320">
        <w:rPr>
          <w:rFonts w:ascii="Arial" w:hAnsi="Arial" w:cs="Arial"/>
        </w:rPr>
        <w:t>onstituição</w:t>
      </w:r>
      <w:r w:rsidR="00D65D95" w:rsidRPr="00351320">
        <w:rPr>
          <w:rFonts w:ascii="Arial" w:hAnsi="Arial" w:cs="Arial"/>
        </w:rPr>
        <w:t>.</w:t>
      </w:r>
    </w:p>
    <w:p w:rsidR="00E707C0" w:rsidRDefault="003337E2" w:rsidP="00183EA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351320">
        <w:rPr>
          <w:rFonts w:ascii="Arial" w:hAnsi="Arial" w:cs="Arial"/>
        </w:rPr>
        <w:t xml:space="preserve">Em Francisco Beltrão são </w:t>
      </w:r>
      <w:r w:rsidR="00351320">
        <w:rPr>
          <w:rFonts w:ascii="Arial" w:hAnsi="Arial" w:cs="Arial"/>
        </w:rPr>
        <w:t>muitas as</w:t>
      </w:r>
      <w:r w:rsidRPr="00351320">
        <w:rPr>
          <w:rFonts w:ascii="Arial" w:hAnsi="Arial" w:cs="Arial"/>
        </w:rPr>
        <w:t xml:space="preserve"> pessoas excluídas de qualquer forma de lazer. São crianças, jovens, adolescentes e adultos que nunca tiveram acesso a qualquer forma de</w:t>
      </w:r>
      <w:r w:rsidR="00351320">
        <w:rPr>
          <w:rFonts w:ascii="Arial" w:hAnsi="Arial" w:cs="Arial"/>
        </w:rPr>
        <w:t xml:space="preserve"> lazer devido à condição social</w:t>
      </w:r>
      <w:r w:rsidRPr="00351320">
        <w:rPr>
          <w:rFonts w:ascii="Arial" w:hAnsi="Arial" w:cs="Arial"/>
        </w:rPr>
        <w:t>.</w:t>
      </w:r>
      <w:r w:rsidR="00351320">
        <w:rPr>
          <w:rFonts w:ascii="Arial" w:hAnsi="Arial" w:cs="Arial"/>
        </w:rPr>
        <w:t xml:space="preserve"> </w:t>
      </w:r>
      <w:r w:rsidRPr="00351320">
        <w:rPr>
          <w:rFonts w:ascii="Arial" w:hAnsi="Arial" w:cs="Arial"/>
        </w:rPr>
        <w:t xml:space="preserve">Sabendo que o lazer é um direito e o acesso a ele proporciona um desenvolvimento mais saudável </w:t>
      </w:r>
      <w:r w:rsidR="00E707C0">
        <w:rPr>
          <w:rFonts w:ascii="Arial" w:hAnsi="Arial" w:cs="Arial"/>
        </w:rPr>
        <w:t>com melhor qualidade de vida, torna-</w:t>
      </w:r>
      <w:r w:rsidRPr="00351320">
        <w:rPr>
          <w:rFonts w:ascii="Arial" w:hAnsi="Arial" w:cs="Arial"/>
        </w:rPr>
        <w:t>se providencial a criação de leis que proporcionem o ace</w:t>
      </w:r>
      <w:r w:rsidR="00D65D95" w:rsidRPr="00351320">
        <w:rPr>
          <w:rFonts w:ascii="Arial" w:hAnsi="Arial" w:cs="Arial"/>
        </w:rPr>
        <w:t>sso às pessoas mais favorecidas</w:t>
      </w:r>
      <w:r w:rsidRPr="00351320">
        <w:rPr>
          <w:rFonts w:ascii="Arial" w:hAnsi="Arial" w:cs="Arial"/>
        </w:rPr>
        <w:t>.</w:t>
      </w:r>
    </w:p>
    <w:p w:rsidR="003337E2" w:rsidRDefault="003337E2" w:rsidP="008E317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351320">
        <w:rPr>
          <w:rStyle w:val="apple-converted-space"/>
          <w:rFonts w:ascii="Arial" w:hAnsi="Arial" w:cs="Arial"/>
        </w:rPr>
        <w:t> </w:t>
      </w:r>
      <w:r w:rsidRPr="00351320">
        <w:rPr>
          <w:rFonts w:ascii="Arial" w:hAnsi="Arial" w:cs="Arial"/>
        </w:rPr>
        <w:t>Assim</w:t>
      </w:r>
      <w:r w:rsidR="002B7D01">
        <w:rPr>
          <w:rFonts w:ascii="Arial" w:hAnsi="Arial" w:cs="Arial"/>
        </w:rPr>
        <w:t xml:space="preserve">, a implementação da meia entrada aos </w:t>
      </w:r>
      <w:r w:rsidR="002B7D01" w:rsidRPr="00BA1CFD">
        <w:rPr>
          <w:rFonts w:ascii="Arial" w:hAnsi="Arial" w:cs="Arial"/>
        </w:rPr>
        <w:t>joven</w:t>
      </w:r>
      <w:r w:rsidR="002B7D01">
        <w:rPr>
          <w:rFonts w:ascii="Arial" w:hAnsi="Arial" w:cs="Arial"/>
        </w:rPr>
        <w:t>s de baixa renda, assim entendidos como pessoa</w:t>
      </w:r>
      <w:r w:rsidR="002B7D01" w:rsidRPr="00BA1CFD">
        <w:rPr>
          <w:rFonts w:ascii="Arial" w:hAnsi="Arial" w:cs="Arial"/>
        </w:rPr>
        <w:t xml:space="preserve"> com idade entre quinze e vinte e nove anos que pertence à família com renda mensal de até dois salários mínimos</w:t>
      </w:r>
      <w:r w:rsidR="009B0DFC">
        <w:rPr>
          <w:rFonts w:ascii="Arial" w:hAnsi="Arial" w:cs="Arial"/>
        </w:rPr>
        <w:t xml:space="preserve">, </w:t>
      </w:r>
      <w:r w:rsidRPr="00351320">
        <w:rPr>
          <w:rFonts w:ascii="Arial" w:hAnsi="Arial" w:cs="Arial"/>
        </w:rPr>
        <w:t xml:space="preserve">será uma </w:t>
      </w:r>
      <w:r w:rsidR="00D65D95" w:rsidRPr="00351320">
        <w:rPr>
          <w:rFonts w:ascii="Arial" w:hAnsi="Arial" w:cs="Arial"/>
        </w:rPr>
        <w:t>forma de proporcionar a cultura aos menos favorecidos, gerando promoção social</w:t>
      </w:r>
      <w:r w:rsidRPr="00351320">
        <w:rPr>
          <w:rFonts w:ascii="Arial" w:hAnsi="Arial" w:cs="Arial"/>
        </w:rPr>
        <w:t xml:space="preserve"> e melhoria da</w:t>
      </w:r>
      <w:r w:rsidR="00D65D95" w:rsidRPr="00351320">
        <w:rPr>
          <w:rFonts w:ascii="Arial" w:hAnsi="Arial" w:cs="Arial"/>
        </w:rPr>
        <w:t xml:space="preserve"> qualidade de vida dessas famílias.</w:t>
      </w:r>
    </w:p>
    <w:p w:rsidR="009B0DFC" w:rsidRPr="00183EA1" w:rsidRDefault="009B0DFC" w:rsidP="008E317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Ressalta-se, por fim, que tal medida permite-se em nosso Município a aplicação da </w:t>
      </w:r>
      <w:r w:rsidR="00183EA1">
        <w:rPr>
          <w:rFonts w:ascii="Arial" w:hAnsi="Arial" w:cs="Arial"/>
        </w:rPr>
        <w:t>Lei Federal nº.</w:t>
      </w:r>
      <w:r w:rsidR="00183EA1" w:rsidRPr="00183EA1">
        <w:rPr>
          <w:rFonts w:ascii="Arial" w:hAnsi="Arial" w:cs="Arial"/>
        </w:rPr>
        <w:t xml:space="preserve"> 12.852, de 5 de agosto de 2013,</w:t>
      </w:r>
      <w:r w:rsidR="00183EA1">
        <w:rPr>
          <w:rFonts w:ascii="Arial" w:hAnsi="Arial" w:cs="Arial"/>
        </w:rPr>
        <w:t xml:space="preserve"> e do Decreto </w:t>
      </w:r>
      <w:r w:rsidR="00183EA1" w:rsidRPr="00183EA1">
        <w:rPr>
          <w:rFonts w:ascii="Arial" w:hAnsi="Arial" w:cs="Arial"/>
        </w:rPr>
        <w:t xml:space="preserve">Federal nº. </w:t>
      </w:r>
      <w:hyperlink r:id="rId4" w:history="1">
        <w:r w:rsidR="00183EA1" w:rsidRPr="00183EA1">
          <w:rPr>
            <w:rFonts w:ascii="Arial" w:hAnsi="Arial" w:cs="Arial"/>
          </w:rPr>
          <w:t xml:space="preserve"> 8.537, de 5 de outubro de 2015</w:t>
        </w:r>
      </w:hyperlink>
      <w:r w:rsidR="00183EA1" w:rsidRPr="00183EA1">
        <w:rPr>
          <w:rFonts w:ascii="Arial" w:hAnsi="Arial" w:cs="Arial"/>
          <w:bCs/>
        </w:rPr>
        <w:t>.</w:t>
      </w:r>
    </w:p>
    <w:p w:rsidR="00351320" w:rsidRPr="00351320" w:rsidRDefault="00351320" w:rsidP="008E3176">
      <w:pPr>
        <w:spacing w:after="0" w:line="36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351320">
        <w:rPr>
          <w:rFonts w:ascii="Arial" w:eastAsia="Arial Unicode MS" w:hAnsi="Arial" w:cs="Arial"/>
          <w:sz w:val="24"/>
          <w:szCs w:val="24"/>
        </w:rPr>
        <w:t>Diante de todo o exposto, apresentamos este projeto de lei e esperamos o apoio de nossos nobres pares para sua aprovação.</w:t>
      </w:r>
    </w:p>
    <w:p w:rsidR="00351320" w:rsidRPr="00351320" w:rsidRDefault="00351320" w:rsidP="008E3176">
      <w:pPr>
        <w:spacing w:after="0" w:line="36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          </w:t>
      </w:r>
      <w:r w:rsidRPr="00351320">
        <w:rPr>
          <w:rFonts w:ascii="Arial" w:eastAsia="Arial Unicode MS" w:hAnsi="Arial" w:cs="Arial"/>
          <w:sz w:val="24"/>
          <w:szCs w:val="24"/>
        </w:rPr>
        <w:t xml:space="preserve">Sala das Sessões da Câmara Municipal de Vereadores de Francisco </w:t>
      </w:r>
      <w:r w:rsidR="00183EA1">
        <w:rPr>
          <w:rFonts w:ascii="Arial" w:eastAsia="Arial Unicode MS" w:hAnsi="Arial" w:cs="Arial"/>
          <w:sz w:val="24"/>
          <w:szCs w:val="24"/>
        </w:rPr>
        <w:t xml:space="preserve">Beltrão – Estado do Paraná em </w:t>
      </w:r>
      <w:r w:rsidR="00A623E4">
        <w:rPr>
          <w:rFonts w:ascii="Arial" w:eastAsia="Arial Unicode MS" w:hAnsi="Arial" w:cs="Arial"/>
          <w:sz w:val="24"/>
          <w:szCs w:val="24"/>
        </w:rPr>
        <w:t>13 de janeiro de 2021.</w:t>
      </w:r>
      <w:r w:rsidRPr="00351320">
        <w:rPr>
          <w:rFonts w:ascii="Arial" w:eastAsia="Arial Unicode MS" w:hAnsi="Arial" w:cs="Arial"/>
          <w:sz w:val="24"/>
          <w:szCs w:val="24"/>
        </w:rPr>
        <w:t xml:space="preserve"> </w:t>
      </w:r>
    </w:p>
    <w:p w:rsidR="00F64078" w:rsidRDefault="00F64078" w:rsidP="00F640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D2129"/>
        </w:rPr>
      </w:pPr>
    </w:p>
    <w:p w:rsidR="00F64078" w:rsidRPr="00A623E4" w:rsidRDefault="00F64078" w:rsidP="00F640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D2129"/>
        </w:rPr>
      </w:pPr>
      <w:r w:rsidRPr="00A623E4">
        <w:rPr>
          <w:rFonts w:ascii="Arial" w:hAnsi="Arial" w:cs="Arial"/>
          <w:b/>
          <w:color w:val="1D2129"/>
        </w:rPr>
        <w:t>PEDRO EDUARDO BERNARDON DOS SANTOS</w:t>
      </w:r>
    </w:p>
    <w:p w:rsidR="00F64078" w:rsidRPr="00A623E4" w:rsidRDefault="00F64078" w:rsidP="00F640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D2129"/>
        </w:rPr>
      </w:pPr>
      <w:r w:rsidRPr="00A623E4">
        <w:rPr>
          <w:rFonts w:ascii="Arial" w:hAnsi="Arial" w:cs="Arial"/>
          <w:b/>
          <w:color w:val="1D2129"/>
        </w:rPr>
        <w:t>VEREADOR PROPONENTE</w:t>
      </w:r>
    </w:p>
    <w:p w:rsidR="00351320" w:rsidRPr="00351320" w:rsidRDefault="00351320" w:rsidP="00351320">
      <w:p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351320" w:rsidRPr="00351320" w:rsidRDefault="00351320" w:rsidP="00351320">
      <w:p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A623E4" w:rsidRPr="00183EA1" w:rsidRDefault="00A623E4" w:rsidP="00A623E4">
      <w:pPr>
        <w:spacing w:after="0"/>
        <w:ind w:firstLine="851"/>
        <w:jc w:val="center"/>
        <w:rPr>
          <w:rFonts w:ascii="Arial" w:eastAsia="Arial Unicode MS" w:hAnsi="Arial" w:cs="Arial"/>
          <w:b/>
          <w:sz w:val="24"/>
          <w:szCs w:val="24"/>
        </w:rPr>
      </w:pPr>
    </w:p>
    <w:sectPr w:rsidR="00A623E4" w:rsidRPr="00183EA1" w:rsidSect="00D92E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37E2"/>
    <w:rsid w:val="00077B5D"/>
    <w:rsid w:val="00093966"/>
    <w:rsid w:val="000A4AA5"/>
    <w:rsid w:val="00165892"/>
    <w:rsid w:val="00183EA1"/>
    <w:rsid w:val="001E4F31"/>
    <w:rsid w:val="0021416B"/>
    <w:rsid w:val="002B08ED"/>
    <w:rsid w:val="002B7D01"/>
    <w:rsid w:val="003337E2"/>
    <w:rsid w:val="00351320"/>
    <w:rsid w:val="00370827"/>
    <w:rsid w:val="004E5410"/>
    <w:rsid w:val="0052377F"/>
    <w:rsid w:val="00665E6C"/>
    <w:rsid w:val="006F7E9C"/>
    <w:rsid w:val="007C4655"/>
    <w:rsid w:val="008E3176"/>
    <w:rsid w:val="00915B0F"/>
    <w:rsid w:val="009B0DFC"/>
    <w:rsid w:val="00A623E4"/>
    <w:rsid w:val="00A6655C"/>
    <w:rsid w:val="00A93A21"/>
    <w:rsid w:val="00BA1CFD"/>
    <w:rsid w:val="00BA7FF3"/>
    <w:rsid w:val="00C9014D"/>
    <w:rsid w:val="00CA6F4F"/>
    <w:rsid w:val="00CF2F95"/>
    <w:rsid w:val="00D65D95"/>
    <w:rsid w:val="00D92E47"/>
    <w:rsid w:val="00D95BAD"/>
    <w:rsid w:val="00DA2D7B"/>
    <w:rsid w:val="00E303EB"/>
    <w:rsid w:val="00E42147"/>
    <w:rsid w:val="00E707C0"/>
    <w:rsid w:val="00F03476"/>
    <w:rsid w:val="00F64078"/>
    <w:rsid w:val="00F83AA1"/>
    <w:rsid w:val="00FA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C669"/>
  <w15:docId w15:val="{F02D6371-FA77-4443-95EB-6F8D251B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7E2"/>
  </w:style>
  <w:style w:type="paragraph" w:styleId="Ttulo1">
    <w:name w:val="heading 1"/>
    <w:basedOn w:val="Normal"/>
    <w:next w:val="Normal"/>
    <w:link w:val="Ttulo1Char"/>
    <w:uiPriority w:val="9"/>
    <w:qFormat/>
    <w:rsid w:val="003513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51320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337E2"/>
  </w:style>
  <w:style w:type="character" w:customStyle="1" w:styleId="textexposedshow">
    <w:name w:val="text_exposed_show"/>
    <w:basedOn w:val="Fontepargpadro"/>
    <w:rsid w:val="003337E2"/>
  </w:style>
  <w:style w:type="character" w:customStyle="1" w:styleId="Ttulo1Char">
    <w:name w:val="Título 1 Char"/>
    <w:basedOn w:val="Fontepargpadro"/>
    <w:link w:val="Ttulo1"/>
    <w:uiPriority w:val="9"/>
    <w:rsid w:val="003513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351320"/>
    <w:rPr>
      <w:rFonts w:ascii="Arial" w:eastAsia="Calibri" w:hAnsi="Arial" w:cs="Arial"/>
      <w:b/>
      <w:bCs/>
      <w:sz w:val="26"/>
      <w:szCs w:val="26"/>
    </w:rPr>
  </w:style>
  <w:style w:type="character" w:styleId="Forte">
    <w:name w:val="Strong"/>
    <w:basedOn w:val="Fontepargpadro"/>
    <w:uiPriority w:val="22"/>
    <w:qFormat/>
    <w:rsid w:val="00077B5D"/>
    <w:rPr>
      <w:b/>
      <w:bCs/>
    </w:rPr>
  </w:style>
  <w:style w:type="paragraph" w:customStyle="1" w:styleId="textbody">
    <w:name w:val="textbody"/>
    <w:basedOn w:val="Normal"/>
    <w:rsid w:val="00F8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83E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islacao.planalto.gov.br/legisla/legislacao.nsf/Viw_Identificacao/DEC%208.537-2015?OpenDocumen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1177</Words>
  <Characters>6357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Camara</cp:lastModifiedBy>
  <cp:revision>29</cp:revision>
  <dcterms:created xsi:type="dcterms:W3CDTF">2017-01-23T15:09:00Z</dcterms:created>
  <dcterms:modified xsi:type="dcterms:W3CDTF">2021-03-09T11:39:00Z</dcterms:modified>
</cp:coreProperties>
</file>