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7E2" w:rsidRPr="00351320" w:rsidRDefault="003337E2" w:rsidP="00351320">
      <w:pPr>
        <w:pStyle w:val="NormalWeb"/>
        <w:shd w:val="clear" w:color="auto" w:fill="FFFFFF"/>
        <w:spacing w:before="0" w:beforeAutospacing="0" w:after="0" w:afterAutospacing="0"/>
        <w:jc w:val="both"/>
        <w:rPr>
          <w:rFonts w:ascii="Arial" w:hAnsi="Arial" w:cs="Arial"/>
        </w:rPr>
      </w:pPr>
    </w:p>
    <w:p w:rsidR="00351320" w:rsidRPr="00351320" w:rsidRDefault="00F03476" w:rsidP="008E3176">
      <w:pPr>
        <w:spacing w:after="0"/>
        <w:jc w:val="center"/>
        <w:rPr>
          <w:rFonts w:ascii="Arial" w:hAnsi="Arial" w:cs="Arial"/>
          <w:b/>
          <w:sz w:val="24"/>
          <w:szCs w:val="24"/>
        </w:rPr>
      </w:pPr>
      <w:r>
        <w:rPr>
          <w:rFonts w:ascii="Arial" w:hAnsi="Arial" w:cs="Arial"/>
          <w:b/>
          <w:sz w:val="24"/>
          <w:szCs w:val="24"/>
        </w:rPr>
        <w:t xml:space="preserve">PROJETO DE LEI Nº </w:t>
      </w:r>
      <w:r w:rsidR="001F2CB0">
        <w:rPr>
          <w:rFonts w:ascii="Arial" w:hAnsi="Arial" w:cs="Arial"/>
          <w:b/>
          <w:sz w:val="24"/>
          <w:szCs w:val="24"/>
        </w:rPr>
        <w:t>26</w:t>
      </w:r>
      <w:r>
        <w:rPr>
          <w:rFonts w:ascii="Arial" w:hAnsi="Arial" w:cs="Arial"/>
          <w:b/>
          <w:sz w:val="24"/>
          <w:szCs w:val="24"/>
        </w:rPr>
        <w:t>/2021</w:t>
      </w:r>
      <w:r w:rsidR="00351320" w:rsidRPr="00351320">
        <w:rPr>
          <w:rFonts w:ascii="Arial" w:hAnsi="Arial" w:cs="Arial"/>
          <w:b/>
          <w:sz w:val="24"/>
          <w:szCs w:val="24"/>
        </w:rPr>
        <w:t xml:space="preserve"> DO LEGISLATIVO</w:t>
      </w:r>
    </w:p>
    <w:p w:rsidR="00351320" w:rsidRPr="00351320" w:rsidRDefault="00351320" w:rsidP="008E3176">
      <w:pPr>
        <w:pStyle w:val="NormalWeb"/>
        <w:shd w:val="clear" w:color="auto" w:fill="FFFFFF"/>
        <w:spacing w:before="0" w:beforeAutospacing="0" w:after="0" w:afterAutospacing="0" w:line="276" w:lineRule="auto"/>
        <w:jc w:val="both"/>
        <w:rPr>
          <w:rFonts w:ascii="Arial" w:hAnsi="Arial" w:cs="Arial"/>
        </w:rPr>
      </w:pPr>
    </w:p>
    <w:p w:rsidR="00351320" w:rsidRPr="00351320" w:rsidRDefault="00351320" w:rsidP="008E3176">
      <w:pPr>
        <w:pStyle w:val="NormalWeb"/>
        <w:shd w:val="clear" w:color="auto" w:fill="FFFFFF"/>
        <w:spacing w:before="0" w:beforeAutospacing="0" w:after="0" w:afterAutospacing="0" w:line="276" w:lineRule="auto"/>
        <w:jc w:val="both"/>
        <w:rPr>
          <w:rFonts w:ascii="Arial" w:hAnsi="Arial" w:cs="Arial"/>
        </w:rPr>
      </w:pPr>
    </w:p>
    <w:p w:rsidR="00351320" w:rsidRDefault="007D54DA" w:rsidP="007D54DA">
      <w:pPr>
        <w:pStyle w:val="NormalWeb"/>
        <w:shd w:val="clear" w:color="auto" w:fill="FFFFFF"/>
        <w:spacing w:before="0" w:beforeAutospacing="0" w:after="0" w:afterAutospacing="0" w:line="276" w:lineRule="auto"/>
        <w:ind w:left="4536"/>
        <w:jc w:val="both"/>
        <w:rPr>
          <w:rFonts w:ascii="Arial" w:hAnsi="Arial" w:cs="Arial"/>
        </w:rPr>
      </w:pPr>
      <w:r w:rsidRPr="007D54DA">
        <w:rPr>
          <w:rFonts w:ascii="Arial" w:hAnsi="Arial" w:cs="Arial"/>
        </w:rPr>
        <w:t xml:space="preserve">Dispõe sobre a </w:t>
      </w:r>
      <w:r w:rsidR="0033238D" w:rsidRPr="007D54DA">
        <w:rPr>
          <w:rFonts w:ascii="Arial" w:hAnsi="Arial" w:cs="Arial"/>
        </w:rPr>
        <w:t>assistência religiosa hospitalar</w:t>
      </w:r>
      <w:r w:rsidRPr="007D54DA">
        <w:rPr>
          <w:rFonts w:ascii="Arial" w:hAnsi="Arial" w:cs="Arial"/>
        </w:rPr>
        <w:t>, assim entendida a prestação de assistência religiosa no âmbito das instituições de saúde, das redes públicas e privadas.</w:t>
      </w:r>
    </w:p>
    <w:p w:rsidR="007D54DA" w:rsidRPr="00351320" w:rsidRDefault="007D54DA" w:rsidP="008E3176">
      <w:pPr>
        <w:pStyle w:val="NormalWeb"/>
        <w:shd w:val="clear" w:color="auto" w:fill="FFFFFF"/>
        <w:spacing w:before="0" w:beforeAutospacing="0" w:after="0" w:afterAutospacing="0" w:line="276" w:lineRule="auto"/>
        <w:jc w:val="both"/>
        <w:rPr>
          <w:rFonts w:ascii="Arial" w:hAnsi="Arial" w:cs="Arial"/>
        </w:rPr>
      </w:pPr>
      <w:bookmarkStart w:id="0" w:name="_GoBack"/>
      <w:bookmarkEnd w:id="0"/>
    </w:p>
    <w:p w:rsidR="00351320" w:rsidRPr="00351320" w:rsidRDefault="00351320" w:rsidP="008E3176">
      <w:pPr>
        <w:spacing w:after="0"/>
        <w:rPr>
          <w:rFonts w:ascii="Arial" w:hAnsi="Arial" w:cs="Arial"/>
          <w:i/>
          <w:sz w:val="20"/>
          <w:szCs w:val="20"/>
          <w:lang w:val="af-ZA"/>
        </w:rPr>
      </w:pPr>
      <w:r w:rsidRPr="00351320">
        <w:rPr>
          <w:rFonts w:ascii="Arial" w:hAnsi="Arial" w:cs="Arial"/>
          <w:i/>
          <w:sz w:val="20"/>
          <w:szCs w:val="20"/>
          <w:lang w:val="af-ZA"/>
        </w:rPr>
        <w:t>Srs. Vereadores (a):</w:t>
      </w:r>
    </w:p>
    <w:p w:rsidR="00351320" w:rsidRPr="00351320" w:rsidRDefault="00351320" w:rsidP="008E3176">
      <w:pPr>
        <w:spacing w:after="0"/>
        <w:jc w:val="both"/>
        <w:rPr>
          <w:rFonts w:ascii="Arial" w:hAnsi="Arial" w:cs="Arial"/>
          <w:i/>
          <w:sz w:val="20"/>
          <w:szCs w:val="20"/>
          <w:lang w:val="af-ZA"/>
        </w:rPr>
      </w:pPr>
      <w:r w:rsidRPr="00351320">
        <w:rPr>
          <w:rFonts w:ascii="Arial" w:hAnsi="Arial" w:cs="Arial"/>
          <w:i/>
          <w:sz w:val="20"/>
          <w:szCs w:val="20"/>
          <w:lang w:val="af-ZA"/>
        </w:rPr>
        <w:t xml:space="preserve">           O Vereador que esta subscreve, com assento nesta Casa Legislativa usando de suas prerrogativas constitucionais que o cargo lhe confere; INDICAMOS a Mesa Executiva, depois de ouvido o plenário e cumpridas todas as demais formalidades regimentais; Submete a apreciação desta Egrégia Câmara Municipal de Vereadores de Francisco Beltrão, o presente Projeto de Lei:</w:t>
      </w:r>
    </w:p>
    <w:p w:rsidR="00351320" w:rsidRPr="00351320" w:rsidRDefault="00351320" w:rsidP="008E3176">
      <w:pPr>
        <w:pStyle w:val="NormalWeb"/>
        <w:shd w:val="clear" w:color="auto" w:fill="FFFFFF"/>
        <w:spacing w:before="0" w:beforeAutospacing="0" w:after="0" w:afterAutospacing="0" w:line="276" w:lineRule="auto"/>
        <w:jc w:val="both"/>
        <w:rPr>
          <w:rFonts w:ascii="Arial" w:hAnsi="Arial" w:cs="Arial"/>
        </w:rPr>
      </w:pPr>
    </w:p>
    <w:p w:rsidR="007D54DA" w:rsidRPr="007D54DA" w:rsidRDefault="007D54DA" w:rsidP="00515108">
      <w:pPr>
        <w:pStyle w:val="NormalWeb"/>
        <w:shd w:val="clear" w:color="auto" w:fill="FFFFFF"/>
        <w:spacing w:after="0"/>
        <w:jc w:val="both"/>
        <w:rPr>
          <w:rFonts w:ascii="Arial" w:hAnsi="Arial" w:cs="Arial"/>
        </w:rPr>
      </w:pPr>
      <w:bookmarkStart w:id="1" w:name="art8§1"/>
      <w:bookmarkEnd w:id="1"/>
      <w:r w:rsidRPr="007D54DA">
        <w:rPr>
          <w:rFonts w:ascii="Arial" w:hAnsi="Arial" w:cs="Arial"/>
        </w:rPr>
        <w:t xml:space="preserve">Art. 1º A presente lei, com fundamento no inciso VII, art. 5º da Constituição Federal, regulamenta a prestação de assistência religiosa denominado </w:t>
      </w:r>
      <w:proofErr w:type="spellStart"/>
      <w:r w:rsidRPr="007D54DA">
        <w:rPr>
          <w:rFonts w:ascii="Arial" w:hAnsi="Arial" w:cs="Arial"/>
        </w:rPr>
        <w:t>capelania</w:t>
      </w:r>
      <w:proofErr w:type="spellEnd"/>
      <w:r w:rsidRPr="007D54DA">
        <w:rPr>
          <w:rFonts w:ascii="Arial" w:hAnsi="Arial" w:cs="Arial"/>
        </w:rPr>
        <w:t xml:space="preserve">, no âmbito de hospitais, clínicas, ambulatórios, manicômios, lares de idosos, casas de recuperação e congêneres, tanto da rede pública quanto privada - civis, no Município de </w:t>
      </w:r>
      <w:r>
        <w:rPr>
          <w:rFonts w:ascii="Arial" w:hAnsi="Arial" w:cs="Arial"/>
        </w:rPr>
        <w:t>Francisco Beltrão, Estado do Paraná</w:t>
      </w:r>
      <w:r w:rsidRPr="007D54DA">
        <w:rPr>
          <w:rFonts w:ascii="Arial" w:hAnsi="Arial" w:cs="Arial"/>
        </w:rPr>
        <w:t>.</w:t>
      </w:r>
    </w:p>
    <w:p w:rsidR="007D54DA" w:rsidRPr="007D54DA" w:rsidRDefault="007D54DA" w:rsidP="00515108">
      <w:pPr>
        <w:pStyle w:val="NormalWeb"/>
        <w:shd w:val="clear" w:color="auto" w:fill="FFFFFF"/>
        <w:spacing w:after="0"/>
        <w:jc w:val="both"/>
        <w:rPr>
          <w:rFonts w:ascii="Arial" w:hAnsi="Arial" w:cs="Arial"/>
        </w:rPr>
      </w:pPr>
      <w:r w:rsidRPr="007D54DA">
        <w:rPr>
          <w:rFonts w:ascii="Arial" w:hAnsi="Arial" w:cs="Arial"/>
        </w:rPr>
        <w:t>§ 1º Para os fins da presente lei, as instituições mencionadas neste artigo serão denominadas instituições de saúde.</w:t>
      </w:r>
    </w:p>
    <w:p w:rsidR="007D54DA" w:rsidRPr="007D54DA" w:rsidRDefault="007D54DA" w:rsidP="00515108">
      <w:pPr>
        <w:pStyle w:val="NormalWeb"/>
        <w:shd w:val="clear" w:color="auto" w:fill="FFFFFF"/>
        <w:spacing w:after="0"/>
        <w:jc w:val="both"/>
        <w:rPr>
          <w:rFonts w:ascii="Arial" w:hAnsi="Arial" w:cs="Arial"/>
        </w:rPr>
      </w:pPr>
      <w:r w:rsidRPr="007D54DA">
        <w:rPr>
          <w:rFonts w:ascii="Arial" w:hAnsi="Arial" w:cs="Arial"/>
        </w:rPr>
        <w:t>§ 2º Fica autorizado o ingresso, nos hospitais da rede pública e privada e aquelas conveniadas do município e demais Casas de Saúde da rede municipal sob administração mun</w:t>
      </w:r>
      <w:r w:rsidR="00515108">
        <w:rPr>
          <w:rFonts w:ascii="Arial" w:hAnsi="Arial" w:cs="Arial"/>
        </w:rPr>
        <w:t>icipal e privada, mencionados no</w:t>
      </w:r>
      <w:r w:rsidRPr="007D54DA">
        <w:rPr>
          <w:rFonts w:ascii="Arial" w:hAnsi="Arial" w:cs="Arial"/>
        </w:rPr>
        <w:t xml:space="preserve"> </w:t>
      </w:r>
      <w:r w:rsidRPr="007D54DA">
        <w:rPr>
          <w:rFonts w:ascii="Arial" w:hAnsi="Arial" w:cs="Arial"/>
          <w:i/>
        </w:rPr>
        <w:t>caput</w:t>
      </w:r>
      <w:r>
        <w:rPr>
          <w:rFonts w:ascii="Arial" w:hAnsi="Arial" w:cs="Arial"/>
        </w:rPr>
        <w:t xml:space="preserve"> deste artigo, </w:t>
      </w:r>
      <w:r w:rsidRPr="007D54DA">
        <w:rPr>
          <w:rFonts w:ascii="Arial" w:hAnsi="Arial" w:cs="Arial"/>
        </w:rPr>
        <w:t>os líderes religiosos, que pretendam ministrar sua assistência religiosa aos enfermos, a qualquer hora do dia e da noite, desde que autorizado pelo visitado ou por sua família.</w:t>
      </w:r>
    </w:p>
    <w:p w:rsidR="007D54DA" w:rsidRPr="007D54DA" w:rsidRDefault="007D54DA" w:rsidP="00515108">
      <w:pPr>
        <w:pStyle w:val="NormalWeb"/>
        <w:shd w:val="clear" w:color="auto" w:fill="FFFFFF"/>
        <w:spacing w:after="0"/>
        <w:jc w:val="both"/>
        <w:rPr>
          <w:rFonts w:ascii="Arial" w:hAnsi="Arial" w:cs="Arial"/>
        </w:rPr>
      </w:pPr>
      <w:r w:rsidRPr="007D54DA">
        <w:rPr>
          <w:rFonts w:ascii="Arial" w:hAnsi="Arial" w:cs="Arial"/>
        </w:rPr>
        <w:t>§ 3º A assistência religiosa será prestada a enfermos, diretores, profissionais de saúde, funcionários e prestadores de serviço das instituições de saúde.</w:t>
      </w:r>
    </w:p>
    <w:p w:rsidR="007D54DA" w:rsidRPr="007D54DA" w:rsidRDefault="007D54DA" w:rsidP="00515108">
      <w:pPr>
        <w:pStyle w:val="NormalWeb"/>
        <w:shd w:val="clear" w:color="auto" w:fill="FFFFFF"/>
        <w:spacing w:after="0"/>
        <w:jc w:val="both"/>
        <w:rPr>
          <w:rFonts w:ascii="Arial" w:hAnsi="Arial" w:cs="Arial"/>
        </w:rPr>
      </w:pPr>
      <w:r w:rsidRPr="007D54DA">
        <w:rPr>
          <w:rFonts w:ascii="Arial" w:hAnsi="Arial" w:cs="Arial"/>
        </w:rPr>
        <w:t>Art. 2º A assistência religiosa consiste dos procedimentos adotados pelas organizações religiosas os quais têm por finalidade ministrar conforto espiritual e oferecer apoio moral.</w:t>
      </w:r>
    </w:p>
    <w:p w:rsidR="007D54DA" w:rsidRPr="007D54DA" w:rsidRDefault="007D54DA" w:rsidP="00515108">
      <w:pPr>
        <w:pStyle w:val="NormalWeb"/>
        <w:shd w:val="clear" w:color="auto" w:fill="FFFFFF"/>
        <w:spacing w:after="0"/>
        <w:jc w:val="both"/>
        <w:rPr>
          <w:rFonts w:ascii="Arial" w:hAnsi="Arial" w:cs="Arial"/>
        </w:rPr>
      </w:pPr>
      <w:r w:rsidRPr="007D54DA">
        <w:rPr>
          <w:rFonts w:ascii="Arial" w:hAnsi="Arial" w:cs="Arial"/>
        </w:rPr>
        <w:t>Parágrafo único: A modalidade da assistência religiosa é aquela prevista pelas Confissões Religiosas para este tipo de missão, conforme normas peculiares a cada uma delas.</w:t>
      </w:r>
    </w:p>
    <w:p w:rsidR="007D54DA" w:rsidRPr="007D54DA" w:rsidRDefault="007D54DA" w:rsidP="00515108">
      <w:pPr>
        <w:pStyle w:val="NormalWeb"/>
        <w:shd w:val="clear" w:color="auto" w:fill="FFFFFF"/>
        <w:spacing w:after="0"/>
        <w:jc w:val="both"/>
        <w:rPr>
          <w:rFonts w:ascii="Arial" w:hAnsi="Arial" w:cs="Arial"/>
        </w:rPr>
      </w:pPr>
      <w:r w:rsidRPr="007D54DA">
        <w:rPr>
          <w:rFonts w:ascii="Arial" w:hAnsi="Arial" w:cs="Arial"/>
        </w:rPr>
        <w:t xml:space="preserve">Art. 3º A assistência religiosa será prestada por padres, pastores, rabinos e pastorais eclesiásticas equivalentes, todos pertencentes às Confissões Religiosas legalmente estabelecidas em </w:t>
      </w:r>
      <w:r w:rsidR="00742C2C">
        <w:rPr>
          <w:rFonts w:ascii="Arial" w:hAnsi="Arial" w:cs="Arial"/>
        </w:rPr>
        <w:t>Francisco Beltrão, Estado do Paraná</w:t>
      </w:r>
      <w:r w:rsidRPr="007D54DA">
        <w:rPr>
          <w:rFonts w:ascii="Arial" w:hAnsi="Arial" w:cs="Arial"/>
        </w:rPr>
        <w:t>, observados os requisitos da presente lei.</w:t>
      </w:r>
    </w:p>
    <w:p w:rsidR="007D54DA" w:rsidRPr="007D54DA" w:rsidRDefault="007D54DA" w:rsidP="00515108">
      <w:pPr>
        <w:pStyle w:val="NormalWeb"/>
        <w:shd w:val="clear" w:color="auto" w:fill="FFFFFF"/>
        <w:spacing w:after="0"/>
        <w:jc w:val="both"/>
        <w:rPr>
          <w:rFonts w:ascii="Arial" w:hAnsi="Arial" w:cs="Arial"/>
        </w:rPr>
      </w:pPr>
      <w:r w:rsidRPr="007D54DA">
        <w:rPr>
          <w:rFonts w:ascii="Arial" w:hAnsi="Arial" w:cs="Arial"/>
        </w:rPr>
        <w:t xml:space="preserve">§ 1º As categorias </w:t>
      </w:r>
      <w:proofErr w:type="spellStart"/>
      <w:r w:rsidRPr="007D54DA">
        <w:rPr>
          <w:rFonts w:ascii="Arial" w:hAnsi="Arial" w:cs="Arial"/>
        </w:rPr>
        <w:t>clérigas</w:t>
      </w:r>
      <w:proofErr w:type="spellEnd"/>
      <w:r w:rsidRPr="007D54DA">
        <w:rPr>
          <w:rFonts w:ascii="Arial" w:hAnsi="Arial" w:cs="Arial"/>
        </w:rPr>
        <w:t xml:space="preserve"> referidas no caput do artigo denominam-se líderes religiosos, para os fins desta lei.</w:t>
      </w:r>
    </w:p>
    <w:p w:rsidR="007D54DA" w:rsidRPr="007D54DA" w:rsidRDefault="007D54DA" w:rsidP="00515108">
      <w:pPr>
        <w:pStyle w:val="NormalWeb"/>
        <w:shd w:val="clear" w:color="auto" w:fill="FFFFFF"/>
        <w:spacing w:after="0"/>
        <w:jc w:val="both"/>
        <w:rPr>
          <w:rFonts w:ascii="Arial" w:hAnsi="Arial" w:cs="Arial"/>
        </w:rPr>
      </w:pPr>
      <w:r w:rsidRPr="007D54DA">
        <w:rPr>
          <w:rFonts w:ascii="Arial" w:hAnsi="Arial" w:cs="Arial"/>
        </w:rPr>
        <w:t>§ 2º As Confissões Religiosas são responsáveis pela capacitação e credenciamento dos líderes religiosos, devendo o líder religioso apresentar carta de apresentação.</w:t>
      </w:r>
    </w:p>
    <w:p w:rsidR="007D54DA" w:rsidRPr="007D54DA" w:rsidRDefault="007D54DA" w:rsidP="00515108">
      <w:pPr>
        <w:pStyle w:val="NormalWeb"/>
        <w:shd w:val="clear" w:color="auto" w:fill="FFFFFF"/>
        <w:spacing w:after="0"/>
        <w:jc w:val="both"/>
        <w:rPr>
          <w:rFonts w:ascii="Arial" w:hAnsi="Arial" w:cs="Arial"/>
        </w:rPr>
      </w:pPr>
      <w:r w:rsidRPr="007D54DA">
        <w:rPr>
          <w:rFonts w:ascii="Arial" w:hAnsi="Arial" w:cs="Arial"/>
        </w:rPr>
        <w:t xml:space="preserve">§ 3º Os líderes religiosos terão acesso às instituições de saúde, em qualquer parte do Município de </w:t>
      </w:r>
      <w:r w:rsidR="00742C2C">
        <w:rPr>
          <w:rFonts w:ascii="Arial" w:hAnsi="Arial" w:cs="Arial"/>
        </w:rPr>
        <w:t>Francisco Beltrão</w:t>
      </w:r>
      <w:r w:rsidRPr="007D54DA">
        <w:rPr>
          <w:rFonts w:ascii="Arial" w:hAnsi="Arial" w:cs="Arial"/>
        </w:rPr>
        <w:t>, desde que apresentem credencial acompanhada de carteira de identidade fornecida por sistema de segurança pública ou conselho de classe.</w:t>
      </w:r>
    </w:p>
    <w:p w:rsidR="007D54DA" w:rsidRPr="007D54DA" w:rsidRDefault="007D54DA" w:rsidP="00515108">
      <w:pPr>
        <w:pStyle w:val="NormalWeb"/>
        <w:shd w:val="clear" w:color="auto" w:fill="FFFFFF"/>
        <w:spacing w:after="0"/>
        <w:jc w:val="both"/>
        <w:rPr>
          <w:rFonts w:ascii="Arial" w:hAnsi="Arial" w:cs="Arial"/>
        </w:rPr>
      </w:pPr>
      <w:r w:rsidRPr="007D54DA">
        <w:rPr>
          <w:rFonts w:ascii="Arial" w:hAnsi="Arial" w:cs="Arial"/>
        </w:rPr>
        <w:t>§ 4º Os líderes religiosos poderão ser acompanhados de auxiliares, sempre que necessário.</w:t>
      </w:r>
    </w:p>
    <w:p w:rsidR="007D54DA" w:rsidRPr="007D54DA" w:rsidRDefault="007D54DA" w:rsidP="00515108">
      <w:pPr>
        <w:pStyle w:val="NormalWeb"/>
        <w:shd w:val="clear" w:color="auto" w:fill="FFFFFF"/>
        <w:spacing w:after="0"/>
        <w:jc w:val="both"/>
        <w:rPr>
          <w:rFonts w:ascii="Arial" w:hAnsi="Arial" w:cs="Arial"/>
        </w:rPr>
      </w:pPr>
      <w:r w:rsidRPr="007D54DA">
        <w:rPr>
          <w:rFonts w:ascii="Arial" w:hAnsi="Arial" w:cs="Arial"/>
        </w:rPr>
        <w:t>Art. 4º São deveres do líder religioso:</w:t>
      </w:r>
    </w:p>
    <w:p w:rsidR="007D54DA" w:rsidRPr="007D54DA" w:rsidRDefault="007D54DA" w:rsidP="00515108">
      <w:pPr>
        <w:pStyle w:val="NormalWeb"/>
        <w:shd w:val="clear" w:color="auto" w:fill="FFFFFF"/>
        <w:spacing w:after="0"/>
        <w:jc w:val="both"/>
        <w:rPr>
          <w:rFonts w:ascii="Arial" w:hAnsi="Arial" w:cs="Arial"/>
        </w:rPr>
      </w:pPr>
      <w:r w:rsidRPr="007D54DA">
        <w:rPr>
          <w:rFonts w:ascii="Arial" w:hAnsi="Arial" w:cs="Arial"/>
        </w:rPr>
        <w:t xml:space="preserve">I - </w:t>
      </w:r>
      <w:proofErr w:type="gramStart"/>
      <w:r w:rsidRPr="007D54DA">
        <w:rPr>
          <w:rFonts w:ascii="Arial" w:hAnsi="Arial" w:cs="Arial"/>
        </w:rPr>
        <w:t>apresentar</w:t>
      </w:r>
      <w:proofErr w:type="gramEnd"/>
      <w:r w:rsidRPr="007D54DA">
        <w:rPr>
          <w:rFonts w:ascii="Arial" w:hAnsi="Arial" w:cs="Arial"/>
        </w:rPr>
        <w:t xml:space="preserve"> à direção da instituição de saúde pública ou privada, órgão ou pessoa indicada, sua credencial eclesiástica, acompanhada da identidade civil ou militar;</w:t>
      </w:r>
    </w:p>
    <w:p w:rsidR="007D54DA" w:rsidRPr="007D54DA" w:rsidRDefault="007D54DA" w:rsidP="00515108">
      <w:pPr>
        <w:pStyle w:val="NormalWeb"/>
        <w:shd w:val="clear" w:color="auto" w:fill="FFFFFF"/>
        <w:spacing w:after="0"/>
        <w:jc w:val="both"/>
        <w:rPr>
          <w:rFonts w:ascii="Arial" w:hAnsi="Arial" w:cs="Arial"/>
        </w:rPr>
      </w:pPr>
      <w:r w:rsidRPr="007D54DA">
        <w:rPr>
          <w:rFonts w:ascii="Arial" w:hAnsi="Arial" w:cs="Arial"/>
        </w:rPr>
        <w:t xml:space="preserve">II - informar </w:t>
      </w:r>
      <w:proofErr w:type="gramStart"/>
      <w:r w:rsidRPr="007D54DA">
        <w:rPr>
          <w:rFonts w:ascii="Arial" w:hAnsi="Arial" w:cs="Arial"/>
        </w:rPr>
        <w:t>o(</w:t>
      </w:r>
      <w:proofErr w:type="gramEnd"/>
      <w:r w:rsidRPr="007D54DA">
        <w:rPr>
          <w:rFonts w:ascii="Arial" w:hAnsi="Arial" w:cs="Arial"/>
        </w:rPr>
        <w:t>s) nome(s) da(s) pessoa(s) que pretende visitar e assistir e a atividade que deseja realizar;</w:t>
      </w:r>
    </w:p>
    <w:p w:rsidR="007D54DA" w:rsidRPr="007D54DA" w:rsidRDefault="007D54DA" w:rsidP="00515108">
      <w:pPr>
        <w:pStyle w:val="NormalWeb"/>
        <w:shd w:val="clear" w:color="auto" w:fill="FFFFFF"/>
        <w:spacing w:after="0"/>
        <w:jc w:val="both"/>
        <w:rPr>
          <w:rFonts w:ascii="Arial" w:hAnsi="Arial" w:cs="Arial"/>
        </w:rPr>
      </w:pPr>
      <w:r w:rsidRPr="007D54DA">
        <w:rPr>
          <w:rFonts w:ascii="Arial" w:hAnsi="Arial" w:cs="Arial"/>
        </w:rPr>
        <w:t xml:space="preserve">III - observar as normas de silêncio, acessibilidade e higiene adotadas pela instituição de saúde visitada, inclusive </w:t>
      </w:r>
      <w:proofErr w:type="gramStart"/>
      <w:r w:rsidRPr="007D54DA">
        <w:rPr>
          <w:rFonts w:ascii="Arial" w:hAnsi="Arial" w:cs="Arial"/>
        </w:rPr>
        <w:t>aquelas referentes</w:t>
      </w:r>
      <w:proofErr w:type="gramEnd"/>
      <w:r w:rsidRPr="007D54DA">
        <w:rPr>
          <w:rFonts w:ascii="Arial" w:hAnsi="Arial" w:cs="Arial"/>
        </w:rPr>
        <w:t xml:space="preserve"> às visitas a pacientes baixados nos centros ou unidades de tratamento intensivo, manicômios, bem como unidades de risco, isolamento ou de doenças infectocontagiosas, além de outras situações afins, conforme critério médico.</w:t>
      </w:r>
    </w:p>
    <w:p w:rsidR="007D54DA" w:rsidRPr="007D54DA" w:rsidRDefault="007D54DA" w:rsidP="00515108">
      <w:pPr>
        <w:pStyle w:val="NormalWeb"/>
        <w:shd w:val="clear" w:color="auto" w:fill="FFFFFF"/>
        <w:spacing w:after="0"/>
        <w:jc w:val="both"/>
        <w:rPr>
          <w:rFonts w:ascii="Arial" w:hAnsi="Arial" w:cs="Arial"/>
        </w:rPr>
      </w:pPr>
      <w:r w:rsidRPr="007D54DA">
        <w:rPr>
          <w:rFonts w:ascii="Arial" w:hAnsi="Arial" w:cs="Arial"/>
        </w:rPr>
        <w:t xml:space="preserve">IV - </w:t>
      </w:r>
      <w:proofErr w:type="gramStart"/>
      <w:r w:rsidR="00742C2C">
        <w:rPr>
          <w:rFonts w:ascii="Arial" w:hAnsi="Arial" w:cs="Arial"/>
        </w:rPr>
        <w:t>e</w:t>
      </w:r>
      <w:r w:rsidR="00742C2C" w:rsidRPr="007D54DA">
        <w:rPr>
          <w:rFonts w:ascii="Arial" w:hAnsi="Arial" w:cs="Arial"/>
        </w:rPr>
        <w:t>sforçar-se</w:t>
      </w:r>
      <w:proofErr w:type="gramEnd"/>
      <w:r w:rsidRPr="007D54DA">
        <w:rPr>
          <w:rFonts w:ascii="Arial" w:hAnsi="Arial" w:cs="Arial"/>
        </w:rPr>
        <w:t xml:space="preserve"> para cumprir sua missão com o máximo de brevidade possível, sem prejuízo do bem-estar da pessoa assistida ou dos leitos vizinhos, em se tratando de enfermo;</w:t>
      </w:r>
    </w:p>
    <w:p w:rsidR="007D54DA" w:rsidRPr="007D54DA" w:rsidRDefault="007D54DA" w:rsidP="00515108">
      <w:pPr>
        <w:pStyle w:val="NormalWeb"/>
        <w:shd w:val="clear" w:color="auto" w:fill="FFFFFF"/>
        <w:spacing w:after="0"/>
        <w:jc w:val="both"/>
        <w:rPr>
          <w:rFonts w:ascii="Arial" w:hAnsi="Arial" w:cs="Arial"/>
        </w:rPr>
      </w:pPr>
      <w:r w:rsidRPr="007D54DA">
        <w:rPr>
          <w:rFonts w:ascii="Arial" w:hAnsi="Arial" w:cs="Arial"/>
        </w:rPr>
        <w:t xml:space="preserve">V - </w:t>
      </w:r>
      <w:proofErr w:type="gramStart"/>
      <w:r w:rsidRPr="007D54DA">
        <w:rPr>
          <w:rFonts w:ascii="Arial" w:hAnsi="Arial" w:cs="Arial"/>
        </w:rPr>
        <w:t>usar</w:t>
      </w:r>
      <w:proofErr w:type="gramEnd"/>
      <w:r w:rsidRPr="007D54DA">
        <w:rPr>
          <w:rFonts w:ascii="Arial" w:hAnsi="Arial" w:cs="Arial"/>
        </w:rPr>
        <w:t xml:space="preserve"> o crachá de identificação funcional durante sua permanência na instituição de saúde.</w:t>
      </w:r>
    </w:p>
    <w:p w:rsidR="007D54DA" w:rsidRPr="007D54DA" w:rsidRDefault="007D54DA" w:rsidP="00515108">
      <w:pPr>
        <w:pStyle w:val="NormalWeb"/>
        <w:shd w:val="clear" w:color="auto" w:fill="FFFFFF"/>
        <w:spacing w:after="0"/>
        <w:jc w:val="both"/>
        <w:rPr>
          <w:rFonts w:ascii="Arial" w:hAnsi="Arial" w:cs="Arial"/>
        </w:rPr>
      </w:pPr>
      <w:r w:rsidRPr="007D54DA">
        <w:rPr>
          <w:rFonts w:ascii="Arial" w:hAnsi="Arial" w:cs="Arial"/>
        </w:rPr>
        <w:t>Art. 5º São deveres das instituições de saúde:</w:t>
      </w:r>
    </w:p>
    <w:p w:rsidR="007D54DA" w:rsidRPr="007D54DA" w:rsidRDefault="007D54DA" w:rsidP="00515108">
      <w:pPr>
        <w:pStyle w:val="NormalWeb"/>
        <w:shd w:val="clear" w:color="auto" w:fill="FFFFFF"/>
        <w:spacing w:after="0"/>
        <w:jc w:val="both"/>
        <w:rPr>
          <w:rFonts w:ascii="Arial" w:hAnsi="Arial" w:cs="Arial"/>
        </w:rPr>
      </w:pPr>
      <w:r w:rsidRPr="007D54DA">
        <w:rPr>
          <w:rFonts w:ascii="Arial" w:hAnsi="Arial" w:cs="Arial"/>
        </w:rPr>
        <w:t xml:space="preserve">I - </w:t>
      </w:r>
      <w:proofErr w:type="gramStart"/>
      <w:r w:rsidRPr="007D54DA">
        <w:rPr>
          <w:rFonts w:ascii="Arial" w:hAnsi="Arial" w:cs="Arial"/>
        </w:rPr>
        <w:t>recepcionar</w:t>
      </w:r>
      <w:proofErr w:type="gramEnd"/>
      <w:r w:rsidRPr="007D54DA">
        <w:rPr>
          <w:rFonts w:ascii="Arial" w:hAnsi="Arial" w:cs="Arial"/>
        </w:rPr>
        <w:t xml:space="preserve"> de forma respeitosa, cordial e indiscriminada os líderes religiosos;</w:t>
      </w:r>
    </w:p>
    <w:p w:rsidR="007D54DA" w:rsidRPr="007D54DA" w:rsidRDefault="007D54DA" w:rsidP="00515108">
      <w:pPr>
        <w:pStyle w:val="NormalWeb"/>
        <w:shd w:val="clear" w:color="auto" w:fill="FFFFFF"/>
        <w:spacing w:after="0"/>
        <w:jc w:val="both"/>
        <w:rPr>
          <w:rFonts w:ascii="Arial" w:hAnsi="Arial" w:cs="Arial"/>
        </w:rPr>
      </w:pPr>
      <w:r w:rsidRPr="007D54DA">
        <w:rPr>
          <w:rFonts w:ascii="Arial" w:hAnsi="Arial" w:cs="Arial"/>
        </w:rPr>
        <w:t xml:space="preserve">II - </w:t>
      </w:r>
      <w:proofErr w:type="gramStart"/>
      <w:r w:rsidRPr="007D54DA">
        <w:rPr>
          <w:rFonts w:ascii="Arial" w:hAnsi="Arial" w:cs="Arial"/>
        </w:rPr>
        <w:t>colaborar</w:t>
      </w:r>
      <w:proofErr w:type="gramEnd"/>
      <w:r w:rsidRPr="007D54DA">
        <w:rPr>
          <w:rFonts w:ascii="Arial" w:hAnsi="Arial" w:cs="Arial"/>
        </w:rPr>
        <w:t xml:space="preserve"> com os líderes religiosos, facilitando seu acesso aos espaços onde realizarão suas atividades;</w:t>
      </w:r>
    </w:p>
    <w:p w:rsidR="007D54DA" w:rsidRPr="007D54DA" w:rsidRDefault="007D54DA" w:rsidP="00515108">
      <w:pPr>
        <w:pStyle w:val="NormalWeb"/>
        <w:shd w:val="clear" w:color="auto" w:fill="FFFFFF"/>
        <w:spacing w:after="0"/>
        <w:jc w:val="both"/>
        <w:rPr>
          <w:rFonts w:ascii="Arial" w:hAnsi="Arial" w:cs="Arial"/>
        </w:rPr>
      </w:pPr>
      <w:r w:rsidRPr="007D54DA">
        <w:rPr>
          <w:rFonts w:ascii="Arial" w:hAnsi="Arial" w:cs="Arial"/>
        </w:rPr>
        <w:t>III - disponibilizar o capote (gorro, máscara, pantufa e sapatilha) para utilização dos líderes religiosos quando tiverem que prestar assistência aos pacientes internos nos centros ou unidades de tratamento intensivo, bem como unidades de risco, isolamento ou de doenças infectocontagiosas, e outras situações afins, conforme normas hospitalares próprias;</w:t>
      </w:r>
    </w:p>
    <w:p w:rsidR="007D54DA" w:rsidRPr="007D54DA" w:rsidRDefault="007D54DA" w:rsidP="00515108">
      <w:pPr>
        <w:pStyle w:val="NormalWeb"/>
        <w:shd w:val="clear" w:color="auto" w:fill="FFFFFF"/>
        <w:spacing w:after="0"/>
        <w:jc w:val="both"/>
        <w:rPr>
          <w:rFonts w:ascii="Arial" w:hAnsi="Arial" w:cs="Arial"/>
        </w:rPr>
      </w:pPr>
      <w:r w:rsidRPr="007D54DA">
        <w:rPr>
          <w:rFonts w:ascii="Arial" w:hAnsi="Arial" w:cs="Arial"/>
        </w:rPr>
        <w:t xml:space="preserve">IV - </w:t>
      </w:r>
      <w:proofErr w:type="gramStart"/>
      <w:r w:rsidRPr="007D54DA">
        <w:rPr>
          <w:rFonts w:ascii="Arial" w:hAnsi="Arial" w:cs="Arial"/>
        </w:rPr>
        <w:t>manter</w:t>
      </w:r>
      <w:proofErr w:type="gramEnd"/>
      <w:r w:rsidRPr="007D54DA">
        <w:rPr>
          <w:rFonts w:ascii="Arial" w:hAnsi="Arial" w:cs="Arial"/>
        </w:rPr>
        <w:t xml:space="preserve"> seus setores devidamente informados a respeito da presente lei, devendo, obrigatoriamente, disponibilizá-la nas portarias, além de afixá-la nas dependências da instituição de saúde, em local público e de livre acesso, sob pena de responsabilidade definida em lei;</w:t>
      </w:r>
    </w:p>
    <w:p w:rsidR="007D54DA" w:rsidRPr="007D54DA" w:rsidRDefault="007D54DA" w:rsidP="00515108">
      <w:pPr>
        <w:pStyle w:val="NormalWeb"/>
        <w:shd w:val="clear" w:color="auto" w:fill="FFFFFF"/>
        <w:spacing w:after="0"/>
        <w:jc w:val="both"/>
        <w:rPr>
          <w:rFonts w:ascii="Arial" w:hAnsi="Arial" w:cs="Arial"/>
        </w:rPr>
      </w:pPr>
      <w:r w:rsidRPr="007D54DA">
        <w:rPr>
          <w:rFonts w:ascii="Arial" w:hAnsi="Arial" w:cs="Arial"/>
        </w:rPr>
        <w:t xml:space="preserve">V - </w:t>
      </w:r>
      <w:proofErr w:type="gramStart"/>
      <w:r w:rsidRPr="007D54DA">
        <w:rPr>
          <w:rFonts w:ascii="Arial" w:hAnsi="Arial" w:cs="Arial"/>
        </w:rPr>
        <w:t>destinar</w:t>
      </w:r>
      <w:proofErr w:type="gramEnd"/>
      <w:r w:rsidRPr="007D54DA">
        <w:rPr>
          <w:rFonts w:ascii="Arial" w:hAnsi="Arial" w:cs="Arial"/>
        </w:rPr>
        <w:t xml:space="preserve"> à assistência religiosa sala devidamente equipada;</w:t>
      </w:r>
    </w:p>
    <w:p w:rsidR="007D54DA" w:rsidRPr="007D54DA" w:rsidRDefault="007D54DA" w:rsidP="00515108">
      <w:pPr>
        <w:pStyle w:val="NormalWeb"/>
        <w:shd w:val="clear" w:color="auto" w:fill="FFFFFF"/>
        <w:spacing w:after="0"/>
        <w:jc w:val="both"/>
        <w:rPr>
          <w:rFonts w:ascii="Arial" w:hAnsi="Arial" w:cs="Arial"/>
        </w:rPr>
      </w:pPr>
      <w:r w:rsidRPr="007D54DA">
        <w:rPr>
          <w:rFonts w:ascii="Arial" w:hAnsi="Arial" w:cs="Arial"/>
        </w:rPr>
        <w:t xml:space="preserve">VI - </w:t>
      </w:r>
      <w:proofErr w:type="gramStart"/>
      <w:r w:rsidRPr="007D54DA">
        <w:rPr>
          <w:rFonts w:ascii="Arial" w:hAnsi="Arial" w:cs="Arial"/>
        </w:rPr>
        <w:t>solicitar</w:t>
      </w:r>
      <w:proofErr w:type="gramEnd"/>
      <w:r w:rsidRPr="007D54DA">
        <w:rPr>
          <w:rFonts w:ascii="Arial" w:hAnsi="Arial" w:cs="Arial"/>
        </w:rPr>
        <w:t xml:space="preserve"> visita do líder religioso, nas hipóteses previstas no art. 5º desta lei;</w:t>
      </w:r>
    </w:p>
    <w:p w:rsidR="007D54DA" w:rsidRPr="007D54DA" w:rsidRDefault="007D54DA" w:rsidP="00515108">
      <w:pPr>
        <w:pStyle w:val="NormalWeb"/>
        <w:shd w:val="clear" w:color="auto" w:fill="FFFFFF"/>
        <w:spacing w:after="0"/>
        <w:jc w:val="both"/>
        <w:rPr>
          <w:rFonts w:ascii="Arial" w:hAnsi="Arial" w:cs="Arial"/>
        </w:rPr>
      </w:pPr>
      <w:r w:rsidRPr="007D54DA">
        <w:rPr>
          <w:rFonts w:ascii="Arial" w:hAnsi="Arial" w:cs="Arial"/>
        </w:rPr>
        <w:t>VII - comunicar o óbito de paciente à autoridade religiosa indicada no seu prontuário;</w:t>
      </w:r>
    </w:p>
    <w:p w:rsidR="007D54DA" w:rsidRPr="007D54DA" w:rsidRDefault="007D54DA" w:rsidP="00515108">
      <w:pPr>
        <w:pStyle w:val="NormalWeb"/>
        <w:shd w:val="clear" w:color="auto" w:fill="FFFFFF"/>
        <w:spacing w:after="0"/>
        <w:jc w:val="both"/>
        <w:rPr>
          <w:rFonts w:ascii="Arial" w:hAnsi="Arial" w:cs="Arial"/>
        </w:rPr>
      </w:pPr>
      <w:r w:rsidRPr="007D54DA">
        <w:rPr>
          <w:rFonts w:ascii="Arial" w:hAnsi="Arial" w:cs="Arial"/>
        </w:rPr>
        <w:t>Art. 6º É vedado ao líder religioso interferir-se nos procedimentos médicos adotados para o tratamento do paciente assistido, sob pena de responsabilização.</w:t>
      </w:r>
    </w:p>
    <w:p w:rsidR="007D54DA" w:rsidRPr="007D54DA" w:rsidRDefault="007D54DA" w:rsidP="00515108">
      <w:pPr>
        <w:pStyle w:val="NormalWeb"/>
        <w:shd w:val="clear" w:color="auto" w:fill="FFFFFF"/>
        <w:spacing w:after="0"/>
        <w:jc w:val="both"/>
        <w:rPr>
          <w:rFonts w:ascii="Arial" w:hAnsi="Arial" w:cs="Arial"/>
        </w:rPr>
      </w:pPr>
      <w:r w:rsidRPr="007D54DA">
        <w:rPr>
          <w:rFonts w:ascii="Arial" w:hAnsi="Arial" w:cs="Arial"/>
        </w:rPr>
        <w:t xml:space="preserve">Art. 7º </w:t>
      </w:r>
      <w:r w:rsidR="00742C2C">
        <w:rPr>
          <w:rFonts w:ascii="Arial" w:hAnsi="Arial" w:cs="Arial"/>
        </w:rPr>
        <w:t>O líder religioso, bem como</w:t>
      </w:r>
      <w:r w:rsidRPr="007D54DA">
        <w:rPr>
          <w:rFonts w:ascii="Arial" w:hAnsi="Arial" w:cs="Arial"/>
        </w:rPr>
        <w:t xml:space="preserve"> diretores, profissionais de saúde, funcionários e prestadores de serviço, sempre que a colaboração interdisciplinar </w:t>
      </w:r>
      <w:r w:rsidR="00742C2C" w:rsidRPr="007D54DA">
        <w:rPr>
          <w:rFonts w:ascii="Arial" w:hAnsi="Arial" w:cs="Arial"/>
        </w:rPr>
        <w:t>se tomar</w:t>
      </w:r>
      <w:r w:rsidRPr="007D54DA">
        <w:rPr>
          <w:rFonts w:ascii="Arial" w:hAnsi="Arial" w:cs="Arial"/>
        </w:rPr>
        <w:t xml:space="preserve"> conveniente, compartilharão conhecimentos, planejarão procedimentos e desenvolverão ações conjuntas, tendo em vista o bem-estar do paciente assistido, respeitados os Códigos de Ética das categorias envolvidas.</w:t>
      </w:r>
    </w:p>
    <w:p w:rsidR="007D54DA" w:rsidRPr="007D54DA" w:rsidRDefault="007D54DA" w:rsidP="00515108">
      <w:pPr>
        <w:pStyle w:val="NormalWeb"/>
        <w:shd w:val="clear" w:color="auto" w:fill="FFFFFF"/>
        <w:spacing w:after="0"/>
        <w:jc w:val="both"/>
        <w:rPr>
          <w:rFonts w:ascii="Arial" w:hAnsi="Arial" w:cs="Arial"/>
        </w:rPr>
      </w:pPr>
      <w:r w:rsidRPr="007D54DA">
        <w:rPr>
          <w:rFonts w:ascii="Arial" w:hAnsi="Arial" w:cs="Arial"/>
        </w:rPr>
        <w:t>Parágrafo único. O procedimento previsto no caput do artigo é de caráter voluntário e tem por fundamento a convergência vocacional da Religião e das Ciências da Saúde: sua luta contínua e solidária em favor do bem-estar da vida humana, individual e coletivamente.</w:t>
      </w:r>
    </w:p>
    <w:p w:rsidR="007D54DA" w:rsidRPr="007D54DA" w:rsidRDefault="007D54DA" w:rsidP="00515108">
      <w:pPr>
        <w:pStyle w:val="NormalWeb"/>
        <w:shd w:val="clear" w:color="auto" w:fill="FFFFFF"/>
        <w:spacing w:after="0"/>
        <w:jc w:val="both"/>
        <w:rPr>
          <w:rFonts w:ascii="Arial" w:hAnsi="Arial" w:cs="Arial"/>
        </w:rPr>
      </w:pPr>
      <w:r w:rsidRPr="007D54DA">
        <w:rPr>
          <w:rFonts w:ascii="Arial" w:hAnsi="Arial" w:cs="Arial"/>
        </w:rPr>
        <w:t>Art. 8. A celebração de missas, cultos ou outras atividades religiosas de natureza coletiva poderão ocorrer por livre iniciativa da instituição de saúde, ou ainda por proposta do líder religioso interessado, desde que haja:</w:t>
      </w:r>
    </w:p>
    <w:p w:rsidR="007D54DA" w:rsidRPr="007D54DA" w:rsidRDefault="007D54DA" w:rsidP="00515108">
      <w:pPr>
        <w:pStyle w:val="NormalWeb"/>
        <w:shd w:val="clear" w:color="auto" w:fill="FFFFFF"/>
        <w:spacing w:after="0"/>
        <w:jc w:val="both"/>
        <w:rPr>
          <w:rFonts w:ascii="Arial" w:hAnsi="Arial" w:cs="Arial"/>
        </w:rPr>
      </w:pPr>
      <w:r w:rsidRPr="007D54DA">
        <w:rPr>
          <w:rFonts w:ascii="Arial" w:hAnsi="Arial" w:cs="Arial"/>
        </w:rPr>
        <w:t xml:space="preserve">I - </w:t>
      </w:r>
      <w:proofErr w:type="gramStart"/>
      <w:r w:rsidRPr="007D54DA">
        <w:rPr>
          <w:rFonts w:ascii="Arial" w:hAnsi="Arial" w:cs="Arial"/>
        </w:rPr>
        <w:t>autorização</w:t>
      </w:r>
      <w:proofErr w:type="gramEnd"/>
      <w:r w:rsidRPr="007D54DA">
        <w:rPr>
          <w:rFonts w:ascii="Arial" w:hAnsi="Arial" w:cs="Arial"/>
        </w:rPr>
        <w:t xml:space="preserve"> expressa da direção da instituição de saúde;</w:t>
      </w:r>
    </w:p>
    <w:p w:rsidR="007D54DA" w:rsidRPr="007D54DA" w:rsidRDefault="007D54DA" w:rsidP="00515108">
      <w:pPr>
        <w:pStyle w:val="NormalWeb"/>
        <w:shd w:val="clear" w:color="auto" w:fill="FFFFFF"/>
        <w:spacing w:after="0"/>
        <w:jc w:val="both"/>
        <w:rPr>
          <w:rFonts w:ascii="Arial" w:hAnsi="Arial" w:cs="Arial"/>
        </w:rPr>
      </w:pPr>
      <w:r w:rsidRPr="007D54DA">
        <w:rPr>
          <w:rFonts w:ascii="Arial" w:hAnsi="Arial" w:cs="Arial"/>
        </w:rPr>
        <w:t xml:space="preserve">II - </w:t>
      </w:r>
      <w:proofErr w:type="gramStart"/>
      <w:r w:rsidRPr="007D54DA">
        <w:rPr>
          <w:rFonts w:ascii="Arial" w:hAnsi="Arial" w:cs="Arial"/>
        </w:rPr>
        <w:t>existência</w:t>
      </w:r>
      <w:proofErr w:type="gramEnd"/>
      <w:r w:rsidRPr="007D54DA">
        <w:rPr>
          <w:rFonts w:ascii="Arial" w:hAnsi="Arial" w:cs="Arial"/>
        </w:rPr>
        <w:t xml:space="preserve"> de Capela ou espaço adequado;</w:t>
      </w:r>
    </w:p>
    <w:p w:rsidR="007D54DA" w:rsidRPr="007D54DA" w:rsidRDefault="007D54DA" w:rsidP="00515108">
      <w:pPr>
        <w:pStyle w:val="NormalWeb"/>
        <w:shd w:val="clear" w:color="auto" w:fill="FFFFFF"/>
        <w:spacing w:after="0"/>
        <w:jc w:val="both"/>
        <w:rPr>
          <w:rFonts w:ascii="Arial" w:hAnsi="Arial" w:cs="Arial"/>
        </w:rPr>
      </w:pPr>
      <w:r w:rsidRPr="007D54DA">
        <w:rPr>
          <w:rFonts w:ascii="Arial" w:hAnsi="Arial" w:cs="Arial"/>
        </w:rPr>
        <w:t>III - participação voluntária dos enfermos, diretores, profissionais de saúde, funcionários e prestadores de serviços;</w:t>
      </w:r>
    </w:p>
    <w:p w:rsidR="007D54DA" w:rsidRPr="007D54DA" w:rsidRDefault="007D54DA" w:rsidP="00515108">
      <w:pPr>
        <w:pStyle w:val="NormalWeb"/>
        <w:shd w:val="clear" w:color="auto" w:fill="FFFFFF"/>
        <w:spacing w:after="0"/>
        <w:jc w:val="both"/>
        <w:rPr>
          <w:rFonts w:ascii="Arial" w:hAnsi="Arial" w:cs="Arial"/>
        </w:rPr>
      </w:pPr>
      <w:r w:rsidRPr="007D54DA">
        <w:rPr>
          <w:rFonts w:ascii="Arial" w:hAnsi="Arial" w:cs="Arial"/>
        </w:rPr>
        <w:t xml:space="preserve">IV - </w:t>
      </w:r>
      <w:proofErr w:type="gramStart"/>
      <w:r w:rsidRPr="007D54DA">
        <w:rPr>
          <w:rFonts w:ascii="Arial" w:hAnsi="Arial" w:cs="Arial"/>
        </w:rPr>
        <w:t>respeito</w:t>
      </w:r>
      <w:proofErr w:type="gramEnd"/>
      <w:r w:rsidRPr="007D54DA">
        <w:rPr>
          <w:rFonts w:ascii="Arial" w:hAnsi="Arial" w:cs="Arial"/>
        </w:rPr>
        <w:t xml:space="preserve"> às normas de silêncio, higiene e acessibilidade;</w:t>
      </w:r>
    </w:p>
    <w:p w:rsidR="007D54DA" w:rsidRPr="007D54DA" w:rsidRDefault="007D54DA" w:rsidP="00515108">
      <w:pPr>
        <w:pStyle w:val="NormalWeb"/>
        <w:shd w:val="clear" w:color="auto" w:fill="FFFFFF"/>
        <w:spacing w:after="0"/>
        <w:jc w:val="both"/>
        <w:rPr>
          <w:rFonts w:ascii="Arial" w:hAnsi="Arial" w:cs="Arial"/>
        </w:rPr>
      </w:pPr>
      <w:r w:rsidRPr="007D54DA">
        <w:rPr>
          <w:rFonts w:ascii="Arial" w:hAnsi="Arial" w:cs="Arial"/>
        </w:rPr>
        <w:t xml:space="preserve">V - </w:t>
      </w:r>
      <w:proofErr w:type="gramStart"/>
      <w:r w:rsidRPr="007D54DA">
        <w:rPr>
          <w:rFonts w:ascii="Arial" w:hAnsi="Arial" w:cs="Arial"/>
        </w:rPr>
        <w:t>respeito e tolerância</w:t>
      </w:r>
      <w:proofErr w:type="gramEnd"/>
      <w:r w:rsidRPr="007D54DA">
        <w:rPr>
          <w:rFonts w:ascii="Arial" w:hAnsi="Arial" w:cs="Arial"/>
        </w:rPr>
        <w:t xml:space="preserve"> religiosa;</w:t>
      </w:r>
    </w:p>
    <w:p w:rsidR="007D54DA" w:rsidRPr="007D54DA" w:rsidRDefault="007D54DA" w:rsidP="00515108">
      <w:pPr>
        <w:pStyle w:val="NormalWeb"/>
        <w:shd w:val="clear" w:color="auto" w:fill="FFFFFF"/>
        <w:spacing w:after="0"/>
        <w:jc w:val="both"/>
        <w:rPr>
          <w:rFonts w:ascii="Arial" w:hAnsi="Arial" w:cs="Arial"/>
        </w:rPr>
      </w:pPr>
      <w:r w:rsidRPr="007D54DA">
        <w:rPr>
          <w:rFonts w:ascii="Arial" w:hAnsi="Arial" w:cs="Arial"/>
        </w:rPr>
        <w:t xml:space="preserve">VI - calendário fixado de comum acordo entre a direção da instituição de saúde e </w:t>
      </w:r>
      <w:proofErr w:type="gramStart"/>
      <w:r w:rsidRPr="007D54DA">
        <w:rPr>
          <w:rFonts w:ascii="Arial" w:hAnsi="Arial" w:cs="Arial"/>
        </w:rPr>
        <w:t>a(</w:t>
      </w:r>
      <w:proofErr w:type="gramEnd"/>
      <w:r w:rsidRPr="007D54DA">
        <w:rPr>
          <w:rFonts w:ascii="Arial" w:hAnsi="Arial" w:cs="Arial"/>
        </w:rPr>
        <w:t>s) Confissão(</w:t>
      </w:r>
      <w:proofErr w:type="spellStart"/>
      <w:r w:rsidRPr="007D54DA">
        <w:rPr>
          <w:rFonts w:ascii="Arial" w:hAnsi="Arial" w:cs="Arial"/>
        </w:rPr>
        <w:t>ões</w:t>
      </w:r>
      <w:proofErr w:type="spellEnd"/>
      <w:r w:rsidRPr="007D54DA">
        <w:rPr>
          <w:rFonts w:ascii="Arial" w:hAnsi="Arial" w:cs="Arial"/>
        </w:rPr>
        <w:t>) de Fé interessada(s).</w:t>
      </w:r>
    </w:p>
    <w:p w:rsidR="007D54DA" w:rsidRPr="007D54DA" w:rsidRDefault="007D54DA" w:rsidP="00515108">
      <w:pPr>
        <w:pStyle w:val="NormalWeb"/>
        <w:shd w:val="clear" w:color="auto" w:fill="FFFFFF"/>
        <w:spacing w:after="0"/>
        <w:jc w:val="both"/>
        <w:rPr>
          <w:rFonts w:ascii="Arial" w:hAnsi="Arial" w:cs="Arial"/>
        </w:rPr>
      </w:pPr>
      <w:r w:rsidRPr="007D54DA">
        <w:rPr>
          <w:rFonts w:ascii="Arial" w:hAnsi="Arial" w:cs="Arial"/>
        </w:rPr>
        <w:t xml:space="preserve">Parágrafo único. As instituições de saúde da rede privada possuidoras de </w:t>
      </w:r>
      <w:proofErr w:type="spellStart"/>
      <w:r w:rsidRPr="007D54DA">
        <w:rPr>
          <w:rFonts w:ascii="Arial" w:hAnsi="Arial" w:cs="Arial"/>
        </w:rPr>
        <w:t>Capelania</w:t>
      </w:r>
      <w:proofErr w:type="spellEnd"/>
      <w:r w:rsidRPr="007D54DA">
        <w:rPr>
          <w:rFonts w:ascii="Arial" w:hAnsi="Arial" w:cs="Arial"/>
        </w:rPr>
        <w:t xml:space="preserve"> Hospitalar ou Serviço de Assistência Religiosa próprios assegurarão em suas normas o direito dos pacientes, diretores, profissionais de saúde, funcionários e prestadores de serviço receberem assistência religiosa diversa daquela por elas propostas.</w:t>
      </w:r>
    </w:p>
    <w:p w:rsidR="007D54DA" w:rsidRPr="007D54DA" w:rsidRDefault="007D54DA" w:rsidP="00515108">
      <w:pPr>
        <w:pStyle w:val="NormalWeb"/>
        <w:shd w:val="clear" w:color="auto" w:fill="FFFFFF"/>
        <w:spacing w:after="0"/>
        <w:jc w:val="both"/>
        <w:rPr>
          <w:rFonts w:ascii="Arial" w:hAnsi="Arial" w:cs="Arial"/>
        </w:rPr>
      </w:pPr>
      <w:r w:rsidRPr="007D54DA">
        <w:rPr>
          <w:rFonts w:ascii="Arial" w:hAnsi="Arial" w:cs="Arial"/>
        </w:rPr>
        <w:t>Art. 9. No ato de preenchimento do prontuário, o paciente ou seu responsável legal, informará ao funcionário competente sobre seu interesse ou não em receber assistência religiosa e, caso afirmativo, serão registrados os seguintes dados:</w:t>
      </w:r>
    </w:p>
    <w:p w:rsidR="007D54DA" w:rsidRPr="007D54DA" w:rsidRDefault="007D54DA" w:rsidP="00515108">
      <w:pPr>
        <w:pStyle w:val="NormalWeb"/>
        <w:shd w:val="clear" w:color="auto" w:fill="FFFFFF"/>
        <w:spacing w:after="0"/>
        <w:jc w:val="both"/>
        <w:rPr>
          <w:rFonts w:ascii="Arial" w:hAnsi="Arial" w:cs="Arial"/>
        </w:rPr>
      </w:pPr>
      <w:r w:rsidRPr="007D54DA">
        <w:rPr>
          <w:rFonts w:ascii="Arial" w:hAnsi="Arial" w:cs="Arial"/>
        </w:rPr>
        <w:t xml:space="preserve">I - </w:t>
      </w:r>
      <w:proofErr w:type="gramStart"/>
      <w:r w:rsidRPr="007D54DA">
        <w:rPr>
          <w:rFonts w:ascii="Arial" w:hAnsi="Arial" w:cs="Arial"/>
        </w:rPr>
        <w:t>credo</w:t>
      </w:r>
      <w:proofErr w:type="gramEnd"/>
      <w:r w:rsidRPr="007D54DA">
        <w:rPr>
          <w:rFonts w:ascii="Arial" w:hAnsi="Arial" w:cs="Arial"/>
        </w:rPr>
        <w:t xml:space="preserve"> Religioso do paciente;</w:t>
      </w:r>
    </w:p>
    <w:p w:rsidR="007D54DA" w:rsidRPr="007D54DA" w:rsidRDefault="007D54DA" w:rsidP="00515108">
      <w:pPr>
        <w:pStyle w:val="NormalWeb"/>
        <w:shd w:val="clear" w:color="auto" w:fill="FFFFFF"/>
        <w:spacing w:after="0"/>
        <w:jc w:val="both"/>
        <w:rPr>
          <w:rFonts w:ascii="Arial" w:hAnsi="Arial" w:cs="Arial"/>
        </w:rPr>
      </w:pPr>
      <w:r w:rsidRPr="007D54DA">
        <w:rPr>
          <w:rFonts w:ascii="Arial" w:hAnsi="Arial" w:cs="Arial"/>
        </w:rPr>
        <w:t xml:space="preserve">II - </w:t>
      </w:r>
      <w:proofErr w:type="gramStart"/>
      <w:r w:rsidRPr="007D54DA">
        <w:rPr>
          <w:rFonts w:ascii="Arial" w:hAnsi="Arial" w:cs="Arial"/>
        </w:rPr>
        <w:t>nome</w:t>
      </w:r>
      <w:proofErr w:type="gramEnd"/>
      <w:r w:rsidRPr="007D54DA">
        <w:rPr>
          <w:rFonts w:ascii="Arial" w:hAnsi="Arial" w:cs="Arial"/>
        </w:rPr>
        <w:t xml:space="preserve"> do líder religioso a ser chamado e seu meio de contato; e</w:t>
      </w:r>
    </w:p>
    <w:p w:rsidR="007D54DA" w:rsidRPr="007D54DA" w:rsidRDefault="007D54DA" w:rsidP="00515108">
      <w:pPr>
        <w:pStyle w:val="NormalWeb"/>
        <w:shd w:val="clear" w:color="auto" w:fill="FFFFFF"/>
        <w:spacing w:after="0"/>
        <w:jc w:val="both"/>
        <w:rPr>
          <w:rFonts w:ascii="Arial" w:hAnsi="Arial" w:cs="Arial"/>
        </w:rPr>
      </w:pPr>
      <w:r w:rsidRPr="007D54DA">
        <w:rPr>
          <w:rFonts w:ascii="Arial" w:hAnsi="Arial" w:cs="Arial"/>
        </w:rPr>
        <w:t>III - responsável pela solicitação da visita do líder religioso indicado.</w:t>
      </w:r>
    </w:p>
    <w:p w:rsidR="007D54DA" w:rsidRPr="007D54DA" w:rsidRDefault="007D54DA" w:rsidP="00515108">
      <w:pPr>
        <w:pStyle w:val="NormalWeb"/>
        <w:shd w:val="clear" w:color="auto" w:fill="FFFFFF"/>
        <w:spacing w:after="0"/>
        <w:jc w:val="both"/>
        <w:rPr>
          <w:rFonts w:ascii="Arial" w:hAnsi="Arial" w:cs="Arial"/>
        </w:rPr>
      </w:pPr>
      <w:r w:rsidRPr="007D54DA">
        <w:rPr>
          <w:rFonts w:ascii="Arial" w:hAnsi="Arial" w:cs="Arial"/>
        </w:rPr>
        <w:t>Parágrafo único. O paciente que não professar nenhuma Religião ou optar por não declarar sua Fé, poderá manifestar, no ato de preenchimento do seu prontuário, seu desejo de receber assistência religiosa, podendo, nesse caso, indicar sua preferência.</w:t>
      </w:r>
    </w:p>
    <w:p w:rsidR="007D54DA" w:rsidRPr="007D54DA" w:rsidRDefault="007D54DA" w:rsidP="00515108">
      <w:pPr>
        <w:pStyle w:val="NormalWeb"/>
        <w:shd w:val="clear" w:color="auto" w:fill="FFFFFF"/>
        <w:spacing w:after="0"/>
        <w:jc w:val="both"/>
        <w:rPr>
          <w:rFonts w:ascii="Arial" w:hAnsi="Arial" w:cs="Arial"/>
        </w:rPr>
      </w:pPr>
      <w:r w:rsidRPr="007D54DA">
        <w:rPr>
          <w:rFonts w:ascii="Arial" w:hAnsi="Arial" w:cs="Arial"/>
        </w:rPr>
        <w:t>Art. 10. A visita do líder religioso às instituições de saúde para fins de prestação de assistência religiosa poderá ser feita:</w:t>
      </w:r>
    </w:p>
    <w:p w:rsidR="007D54DA" w:rsidRPr="007D54DA" w:rsidRDefault="007D54DA" w:rsidP="00515108">
      <w:pPr>
        <w:pStyle w:val="NormalWeb"/>
        <w:shd w:val="clear" w:color="auto" w:fill="FFFFFF"/>
        <w:spacing w:after="0"/>
        <w:jc w:val="both"/>
        <w:rPr>
          <w:rFonts w:ascii="Arial" w:hAnsi="Arial" w:cs="Arial"/>
        </w:rPr>
      </w:pPr>
      <w:r w:rsidRPr="007D54DA">
        <w:rPr>
          <w:rFonts w:ascii="Arial" w:hAnsi="Arial" w:cs="Arial"/>
        </w:rPr>
        <w:t xml:space="preserve">I - </w:t>
      </w:r>
      <w:proofErr w:type="gramStart"/>
      <w:r w:rsidRPr="007D54DA">
        <w:rPr>
          <w:rFonts w:ascii="Arial" w:hAnsi="Arial" w:cs="Arial"/>
        </w:rPr>
        <w:t>a</w:t>
      </w:r>
      <w:proofErr w:type="gramEnd"/>
      <w:r w:rsidRPr="007D54DA">
        <w:rPr>
          <w:rFonts w:ascii="Arial" w:hAnsi="Arial" w:cs="Arial"/>
        </w:rPr>
        <w:t xml:space="preserve"> qualquer hora do dia ou da noite, quando em atendimento a pedido formulado com base nos itens 1, 2 e 4 do Art. 5º desta lei; e</w:t>
      </w:r>
    </w:p>
    <w:p w:rsidR="007D54DA" w:rsidRPr="007D54DA" w:rsidRDefault="007D54DA" w:rsidP="00515108">
      <w:pPr>
        <w:pStyle w:val="NormalWeb"/>
        <w:shd w:val="clear" w:color="auto" w:fill="FFFFFF"/>
        <w:spacing w:after="0"/>
        <w:jc w:val="both"/>
        <w:rPr>
          <w:rFonts w:ascii="Arial" w:hAnsi="Arial" w:cs="Arial"/>
        </w:rPr>
      </w:pPr>
      <w:r w:rsidRPr="007D54DA">
        <w:rPr>
          <w:rFonts w:ascii="Arial" w:hAnsi="Arial" w:cs="Arial"/>
        </w:rPr>
        <w:t xml:space="preserve">II - </w:t>
      </w:r>
      <w:proofErr w:type="gramStart"/>
      <w:r w:rsidRPr="007D54DA">
        <w:rPr>
          <w:rFonts w:ascii="Arial" w:hAnsi="Arial" w:cs="Arial"/>
        </w:rPr>
        <w:t>entre</w:t>
      </w:r>
      <w:proofErr w:type="gramEnd"/>
      <w:r w:rsidRPr="007D54DA">
        <w:rPr>
          <w:rFonts w:ascii="Arial" w:hAnsi="Arial" w:cs="Arial"/>
        </w:rPr>
        <w:t xml:space="preserve"> as 08 e 22 horas, quando feitas por iniciativa própria.</w:t>
      </w:r>
    </w:p>
    <w:p w:rsidR="007D54DA" w:rsidRPr="007D54DA" w:rsidRDefault="007D54DA" w:rsidP="00515108">
      <w:pPr>
        <w:pStyle w:val="NormalWeb"/>
        <w:shd w:val="clear" w:color="auto" w:fill="FFFFFF"/>
        <w:spacing w:after="0"/>
        <w:jc w:val="both"/>
        <w:rPr>
          <w:rFonts w:ascii="Arial" w:hAnsi="Arial" w:cs="Arial"/>
        </w:rPr>
      </w:pPr>
      <w:r w:rsidRPr="007D54DA">
        <w:rPr>
          <w:rFonts w:ascii="Arial" w:hAnsi="Arial" w:cs="Arial"/>
        </w:rPr>
        <w:t>§ 1º A visita religiosa poderá ser interrompida:</w:t>
      </w:r>
    </w:p>
    <w:p w:rsidR="007D54DA" w:rsidRPr="007D54DA" w:rsidRDefault="007D54DA" w:rsidP="00515108">
      <w:pPr>
        <w:pStyle w:val="NormalWeb"/>
        <w:shd w:val="clear" w:color="auto" w:fill="FFFFFF"/>
        <w:spacing w:after="0"/>
        <w:jc w:val="both"/>
        <w:rPr>
          <w:rFonts w:ascii="Arial" w:hAnsi="Arial" w:cs="Arial"/>
        </w:rPr>
      </w:pPr>
      <w:r w:rsidRPr="007D54DA">
        <w:rPr>
          <w:rFonts w:ascii="Arial" w:hAnsi="Arial" w:cs="Arial"/>
        </w:rPr>
        <w:t xml:space="preserve">I - </w:t>
      </w:r>
      <w:proofErr w:type="gramStart"/>
      <w:r w:rsidRPr="007D54DA">
        <w:rPr>
          <w:rFonts w:ascii="Arial" w:hAnsi="Arial" w:cs="Arial"/>
        </w:rPr>
        <w:t>quando</w:t>
      </w:r>
      <w:proofErr w:type="gramEnd"/>
      <w:r w:rsidRPr="007D54DA">
        <w:rPr>
          <w:rFonts w:ascii="Arial" w:hAnsi="Arial" w:cs="Arial"/>
        </w:rPr>
        <w:t xml:space="preserve"> houver necessidade da realização de procedimentos médicos;</w:t>
      </w:r>
    </w:p>
    <w:p w:rsidR="007D54DA" w:rsidRPr="007D54DA" w:rsidRDefault="007D54DA" w:rsidP="00515108">
      <w:pPr>
        <w:pStyle w:val="NormalWeb"/>
        <w:shd w:val="clear" w:color="auto" w:fill="FFFFFF"/>
        <w:spacing w:after="0"/>
        <w:jc w:val="both"/>
        <w:rPr>
          <w:rFonts w:ascii="Arial" w:hAnsi="Arial" w:cs="Arial"/>
        </w:rPr>
      </w:pPr>
      <w:r w:rsidRPr="007D54DA">
        <w:rPr>
          <w:rFonts w:ascii="Arial" w:hAnsi="Arial" w:cs="Arial"/>
        </w:rPr>
        <w:t xml:space="preserve">II - </w:t>
      </w:r>
      <w:proofErr w:type="gramStart"/>
      <w:r w:rsidRPr="007D54DA">
        <w:rPr>
          <w:rFonts w:ascii="Arial" w:hAnsi="Arial" w:cs="Arial"/>
        </w:rPr>
        <w:t>quando</w:t>
      </w:r>
      <w:proofErr w:type="gramEnd"/>
      <w:r w:rsidRPr="007D54DA">
        <w:rPr>
          <w:rFonts w:ascii="Arial" w:hAnsi="Arial" w:cs="Arial"/>
        </w:rPr>
        <w:t xml:space="preserve"> o paciente for submetido a higienização;</w:t>
      </w:r>
    </w:p>
    <w:p w:rsidR="007D54DA" w:rsidRPr="007D54DA" w:rsidRDefault="007D54DA" w:rsidP="00515108">
      <w:pPr>
        <w:pStyle w:val="NormalWeb"/>
        <w:shd w:val="clear" w:color="auto" w:fill="FFFFFF"/>
        <w:spacing w:after="0"/>
        <w:jc w:val="both"/>
        <w:rPr>
          <w:rFonts w:ascii="Arial" w:hAnsi="Arial" w:cs="Arial"/>
        </w:rPr>
      </w:pPr>
      <w:r w:rsidRPr="007D54DA">
        <w:rPr>
          <w:rFonts w:ascii="Arial" w:hAnsi="Arial" w:cs="Arial"/>
        </w:rPr>
        <w:t>III - quando o paciente tiver que ser medicado.</w:t>
      </w:r>
    </w:p>
    <w:p w:rsidR="007D54DA" w:rsidRPr="007D54DA" w:rsidRDefault="007D54DA" w:rsidP="00515108">
      <w:pPr>
        <w:pStyle w:val="NormalWeb"/>
        <w:shd w:val="clear" w:color="auto" w:fill="FFFFFF"/>
        <w:spacing w:after="0"/>
        <w:jc w:val="both"/>
        <w:rPr>
          <w:rFonts w:ascii="Arial" w:hAnsi="Arial" w:cs="Arial"/>
        </w:rPr>
      </w:pPr>
      <w:r w:rsidRPr="007D54DA">
        <w:rPr>
          <w:rFonts w:ascii="Arial" w:hAnsi="Arial" w:cs="Arial"/>
        </w:rPr>
        <w:t>§ 2º Ouvido o paciente e salvo deliberação do profissional de saúde por ele responsável, a continuidade da visita religiosa ocorrerá logo após a cessação dos motivos geradores da sua interrupção.</w:t>
      </w:r>
    </w:p>
    <w:p w:rsidR="007D54DA" w:rsidRPr="007D54DA" w:rsidRDefault="00515108" w:rsidP="00515108">
      <w:pPr>
        <w:pStyle w:val="NormalWeb"/>
        <w:shd w:val="clear" w:color="auto" w:fill="FFFFFF"/>
        <w:spacing w:after="0"/>
        <w:jc w:val="both"/>
        <w:rPr>
          <w:rFonts w:ascii="Arial" w:hAnsi="Arial" w:cs="Arial"/>
        </w:rPr>
      </w:pPr>
      <w:r>
        <w:rPr>
          <w:rFonts w:ascii="Arial" w:hAnsi="Arial" w:cs="Arial"/>
        </w:rPr>
        <w:t>Art. 11</w:t>
      </w:r>
      <w:r w:rsidR="007D54DA" w:rsidRPr="007D54DA">
        <w:rPr>
          <w:rFonts w:ascii="Arial" w:hAnsi="Arial" w:cs="Arial"/>
        </w:rPr>
        <w:t>. Sem prejuízo da assistência prestada nos termos desta Lei, as instituições de saúde pertencentes ao poder público e privado poderão firmar parcerias com entidades religiosas especializadas nesse tipo de assistência, as quais prestarão seus serviços a título de colaboração.</w:t>
      </w:r>
    </w:p>
    <w:p w:rsidR="007D54DA" w:rsidRPr="007D54DA" w:rsidRDefault="007D54DA" w:rsidP="00515108">
      <w:pPr>
        <w:pStyle w:val="NormalWeb"/>
        <w:shd w:val="clear" w:color="auto" w:fill="FFFFFF"/>
        <w:spacing w:after="0"/>
        <w:jc w:val="both"/>
        <w:rPr>
          <w:rFonts w:ascii="Arial" w:hAnsi="Arial" w:cs="Arial"/>
        </w:rPr>
      </w:pPr>
      <w:r w:rsidRPr="007D54DA">
        <w:rPr>
          <w:rFonts w:ascii="Arial" w:hAnsi="Arial" w:cs="Arial"/>
        </w:rPr>
        <w:t>Parágrafo Único. As parcerias firmadas em data anterior à vigência da presente Lei deverão ser ajustadas, no que couber, no prazo de 180 (cento e oitenta) dias, a contar da data da publicação desta lei.</w:t>
      </w:r>
    </w:p>
    <w:p w:rsidR="007D54DA" w:rsidRPr="007D54DA" w:rsidRDefault="00515108" w:rsidP="00515108">
      <w:pPr>
        <w:pStyle w:val="NormalWeb"/>
        <w:shd w:val="clear" w:color="auto" w:fill="FFFFFF"/>
        <w:spacing w:after="0"/>
        <w:jc w:val="both"/>
        <w:rPr>
          <w:rFonts w:ascii="Arial" w:hAnsi="Arial" w:cs="Arial"/>
        </w:rPr>
      </w:pPr>
      <w:r>
        <w:rPr>
          <w:rFonts w:ascii="Arial" w:hAnsi="Arial" w:cs="Arial"/>
        </w:rPr>
        <w:t>Art. 12</w:t>
      </w:r>
      <w:r w:rsidR="007D54DA" w:rsidRPr="007D54DA">
        <w:rPr>
          <w:rFonts w:ascii="Arial" w:hAnsi="Arial" w:cs="Arial"/>
        </w:rPr>
        <w:t>. A assistência religiosa prevista nesta lei será prestada sem ônus para as pessoas e instituições assistidas.</w:t>
      </w:r>
    </w:p>
    <w:p w:rsidR="007D54DA" w:rsidRPr="007D54DA" w:rsidRDefault="007D54DA" w:rsidP="00515108">
      <w:pPr>
        <w:pStyle w:val="NormalWeb"/>
        <w:shd w:val="clear" w:color="auto" w:fill="FFFFFF"/>
        <w:spacing w:after="0"/>
        <w:jc w:val="both"/>
        <w:rPr>
          <w:rFonts w:ascii="Arial" w:hAnsi="Arial" w:cs="Arial"/>
        </w:rPr>
      </w:pPr>
      <w:r w:rsidRPr="007D54DA">
        <w:rPr>
          <w:rFonts w:ascii="Arial" w:hAnsi="Arial" w:cs="Arial"/>
        </w:rPr>
        <w:t>Parágrafo único. A presente atividade, exercida nos termos desta Lei, é classificada como colaboração de interesse público, com fundamento na Constituição Federal, art. 19, inciso I.</w:t>
      </w:r>
    </w:p>
    <w:p w:rsidR="007C4655" w:rsidRDefault="007D54DA" w:rsidP="00515108">
      <w:pPr>
        <w:pStyle w:val="NormalWeb"/>
        <w:shd w:val="clear" w:color="auto" w:fill="FFFFFF"/>
        <w:spacing w:before="0" w:beforeAutospacing="0" w:after="0" w:afterAutospacing="0" w:line="276" w:lineRule="auto"/>
        <w:jc w:val="both"/>
        <w:rPr>
          <w:rFonts w:ascii="Arial" w:hAnsi="Arial" w:cs="Arial"/>
        </w:rPr>
      </w:pPr>
      <w:r w:rsidRPr="007D54DA">
        <w:rPr>
          <w:rFonts w:ascii="Arial" w:hAnsi="Arial" w:cs="Arial"/>
        </w:rPr>
        <w:t>Art. 14. Esta Lei entra em vigor na data da sua publicação.</w:t>
      </w:r>
    </w:p>
    <w:p w:rsidR="00351320" w:rsidRPr="00BA7FF3" w:rsidRDefault="00351320" w:rsidP="00515108">
      <w:pPr>
        <w:pStyle w:val="NormalWeb"/>
        <w:shd w:val="clear" w:color="auto" w:fill="FFFFFF"/>
        <w:spacing w:before="0" w:beforeAutospacing="0" w:after="0" w:afterAutospacing="0" w:line="276" w:lineRule="auto"/>
        <w:jc w:val="both"/>
        <w:rPr>
          <w:rFonts w:ascii="Arial" w:hAnsi="Arial" w:cs="Arial"/>
        </w:rPr>
      </w:pPr>
    </w:p>
    <w:p w:rsidR="00351320" w:rsidRPr="00BA7FF3" w:rsidRDefault="00351320" w:rsidP="00515108">
      <w:pPr>
        <w:pStyle w:val="NormalWeb"/>
        <w:shd w:val="clear" w:color="auto" w:fill="FFFFFF"/>
        <w:spacing w:before="0" w:beforeAutospacing="0" w:after="0" w:afterAutospacing="0" w:line="276" w:lineRule="auto"/>
        <w:jc w:val="both"/>
        <w:rPr>
          <w:rFonts w:ascii="Arial" w:hAnsi="Arial" w:cs="Arial"/>
        </w:rPr>
      </w:pPr>
      <w:r w:rsidRPr="00BA7FF3">
        <w:rPr>
          <w:rFonts w:ascii="Arial" w:hAnsi="Arial" w:cs="Arial"/>
        </w:rPr>
        <w:t>Sala das Sessões da Câmara Municipal de Vereadores de Francisco B</w:t>
      </w:r>
      <w:r w:rsidR="00E42147" w:rsidRPr="00BA7FF3">
        <w:rPr>
          <w:rFonts w:ascii="Arial" w:hAnsi="Arial" w:cs="Arial"/>
        </w:rPr>
        <w:t xml:space="preserve">eltrão – Estado do Paraná, em </w:t>
      </w:r>
      <w:r w:rsidR="00515108">
        <w:rPr>
          <w:rFonts w:ascii="Arial" w:hAnsi="Arial" w:cs="Arial"/>
        </w:rPr>
        <w:t>08 de julho</w:t>
      </w:r>
      <w:r w:rsidR="001B30FA">
        <w:rPr>
          <w:rFonts w:ascii="Arial" w:hAnsi="Arial" w:cs="Arial"/>
        </w:rPr>
        <w:t xml:space="preserve"> de 2021.</w:t>
      </w:r>
      <w:r w:rsidRPr="00BA7FF3">
        <w:rPr>
          <w:rFonts w:ascii="Arial" w:hAnsi="Arial" w:cs="Arial"/>
        </w:rPr>
        <w:t xml:space="preserve"> </w:t>
      </w:r>
    </w:p>
    <w:p w:rsidR="00351320" w:rsidRDefault="00351320" w:rsidP="00351320">
      <w:pPr>
        <w:spacing w:after="0" w:line="360" w:lineRule="auto"/>
        <w:jc w:val="both"/>
        <w:rPr>
          <w:rFonts w:ascii="Arial" w:eastAsia="Arial Unicode MS" w:hAnsi="Arial" w:cs="Arial"/>
          <w:sz w:val="24"/>
          <w:szCs w:val="24"/>
        </w:rPr>
      </w:pPr>
    </w:p>
    <w:p w:rsidR="00515108" w:rsidRDefault="00515108" w:rsidP="00351320">
      <w:pPr>
        <w:spacing w:after="0" w:line="360" w:lineRule="auto"/>
        <w:jc w:val="both"/>
        <w:rPr>
          <w:rFonts w:ascii="Arial" w:eastAsia="Arial Unicode MS" w:hAnsi="Arial" w:cs="Arial"/>
          <w:sz w:val="24"/>
          <w:szCs w:val="24"/>
        </w:rPr>
      </w:pPr>
    </w:p>
    <w:p w:rsidR="00351320" w:rsidRPr="0060611F" w:rsidRDefault="00351320" w:rsidP="00351320">
      <w:pPr>
        <w:spacing w:after="0" w:line="360" w:lineRule="auto"/>
        <w:jc w:val="both"/>
        <w:rPr>
          <w:rFonts w:ascii="Arial" w:eastAsia="Arial Unicode MS" w:hAnsi="Arial" w:cs="Arial"/>
          <w:sz w:val="24"/>
          <w:szCs w:val="24"/>
        </w:rPr>
      </w:pPr>
    </w:p>
    <w:p w:rsidR="00351320" w:rsidRPr="00A623E4" w:rsidRDefault="00A623E4" w:rsidP="00F64078">
      <w:pPr>
        <w:pStyle w:val="NormalWeb"/>
        <w:shd w:val="clear" w:color="auto" w:fill="FFFFFF"/>
        <w:spacing w:before="0" w:beforeAutospacing="0" w:after="0" w:afterAutospacing="0"/>
        <w:jc w:val="center"/>
        <w:rPr>
          <w:rFonts w:ascii="Arial" w:hAnsi="Arial" w:cs="Arial"/>
          <w:b/>
          <w:color w:val="1D2129"/>
        </w:rPr>
      </w:pPr>
      <w:r w:rsidRPr="00A623E4">
        <w:rPr>
          <w:rFonts w:ascii="Arial" w:hAnsi="Arial" w:cs="Arial"/>
          <w:b/>
          <w:color w:val="1D2129"/>
        </w:rPr>
        <w:t>PEDRO EDUARDO BERNARDON DOS SANTOS</w:t>
      </w:r>
    </w:p>
    <w:p w:rsidR="00A623E4" w:rsidRPr="00A623E4" w:rsidRDefault="00A623E4" w:rsidP="00F64078">
      <w:pPr>
        <w:pStyle w:val="NormalWeb"/>
        <w:shd w:val="clear" w:color="auto" w:fill="FFFFFF"/>
        <w:spacing w:before="0" w:beforeAutospacing="0" w:after="0" w:afterAutospacing="0"/>
        <w:jc w:val="center"/>
        <w:rPr>
          <w:rFonts w:ascii="Arial" w:hAnsi="Arial" w:cs="Arial"/>
          <w:b/>
          <w:color w:val="1D2129"/>
        </w:rPr>
      </w:pPr>
      <w:r w:rsidRPr="00A623E4">
        <w:rPr>
          <w:rFonts w:ascii="Arial" w:hAnsi="Arial" w:cs="Arial"/>
          <w:b/>
          <w:color w:val="1D2129"/>
        </w:rPr>
        <w:t>VEREADOR PROPONENTE</w:t>
      </w:r>
    </w:p>
    <w:p w:rsidR="00351320" w:rsidRDefault="00351320" w:rsidP="00351320">
      <w:pPr>
        <w:pStyle w:val="NormalWeb"/>
        <w:shd w:val="clear" w:color="auto" w:fill="FFFFFF"/>
        <w:spacing w:before="0" w:beforeAutospacing="0" w:after="0" w:afterAutospacing="0"/>
        <w:jc w:val="both"/>
        <w:rPr>
          <w:rFonts w:ascii="Arial" w:hAnsi="Arial" w:cs="Arial"/>
          <w:color w:val="1D2129"/>
        </w:rPr>
      </w:pPr>
    </w:p>
    <w:p w:rsidR="00351320" w:rsidRDefault="00351320" w:rsidP="00351320">
      <w:pPr>
        <w:pStyle w:val="NormalWeb"/>
        <w:shd w:val="clear" w:color="auto" w:fill="FFFFFF"/>
        <w:spacing w:before="0" w:beforeAutospacing="0" w:after="0" w:afterAutospacing="0"/>
        <w:jc w:val="both"/>
        <w:rPr>
          <w:rFonts w:ascii="Arial" w:hAnsi="Arial" w:cs="Arial"/>
          <w:color w:val="1D2129"/>
        </w:rPr>
      </w:pPr>
    </w:p>
    <w:p w:rsidR="00351320" w:rsidRDefault="00351320" w:rsidP="00351320">
      <w:pPr>
        <w:pStyle w:val="NormalWeb"/>
        <w:shd w:val="clear" w:color="auto" w:fill="FFFFFF"/>
        <w:spacing w:before="0" w:beforeAutospacing="0" w:after="0" w:afterAutospacing="0"/>
        <w:jc w:val="both"/>
        <w:rPr>
          <w:rFonts w:ascii="Arial" w:hAnsi="Arial" w:cs="Arial"/>
          <w:color w:val="1D2129"/>
        </w:rPr>
      </w:pPr>
    </w:p>
    <w:p w:rsidR="00351320" w:rsidRDefault="00351320" w:rsidP="00351320">
      <w:pPr>
        <w:pStyle w:val="NormalWeb"/>
        <w:shd w:val="clear" w:color="auto" w:fill="FFFFFF"/>
        <w:spacing w:before="0" w:beforeAutospacing="0" w:after="0" w:afterAutospacing="0"/>
        <w:jc w:val="both"/>
        <w:rPr>
          <w:rFonts w:ascii="Arial" w:hAnsi="Arial" w:cs="Arial"/>
          <w:color w:val="1D2129"/>
        </w:rPr>
      </w:pPr>
    </w:p>
    <w:p w:rsidR="00351320" w:rsidRDefault="00351320" w:rsidP="00351320">
      <w:pPr>
        <w:pStyle w:val="NormalWeb"/>
        <w:shd w:val="clear" w:color="auto" w:fill="FFFFFF"/>
        <w:spacing w:before="0" w:beforeAutospacing="0" w:after="0" w:afterAutospacing="0"/>
        <w:jc w:val="both"/>
        <w:rPr>
          <w:rFonts w:ascii="Arial" w:hAnsi="Arial" w:cs="Arial"/>
          <w:color w:val="1D2129"/>
        </w:rPr>
      </w:pPr>
    </w:p>
    <w:p w:rsidR="00351320" w:rsidRDefault="00351320" w:rsidP="00351320">
      <w:pPr>
        <w:pStyle w:val="NormalWeb"/>
        <w:shd w:val="clear" w:color="auto" w:fill="FFFFFF"/>
        <w:spacing w:before="0" w:beforeAutospacing="0" w:after="0" w:afterAutospacing="0"/>
        <w:jc w:val="both"/>
        <w:rPr>
          <w:rFonts w:ascii="Arial" w:hAnsi="Arial" w:cs="Arial"/>
          <w:color w:val="1D2129"/>
        </w:rPr>
      </w:pPr>
    </w:p>
    <w:p w:rsidR="00351320" w:rsidRDefault="00351320" w:rsidP="00351320">
      <w:pPr>
        <w:pStyle w:val="NormalWeb"/>
        <w:shd w:val="clear" w:color="auto" w:fill="FFFFFF"/>
        <w:spacing w:before="0" w:beforeAutospacing="0" w:after="0" w:afterAutospacing="0"/>
        <w:jc w:val="both"/>
        <w:rPr>
          <w:rFonts w:ascii="Arial" w:hAnsi="Arial" w:cs="Arial"/>
          <w:color w:val="1D2129"/>
        </w:rPr>
      </w:pPr>
    </w:p>
    <w:p w:rsidR="00351320" w:rsidRDefault="00351320" w:rsidP="00351320">
      <w:pPr>
        <w:pStyle w:val="NormalWeb"/>
        <w:shd w:val="clear" w:color="auto" w:fill="FFFFFF"/>
        <w:spacing w:before="0" w:beforeAutospacing="0" w:after="0" w:afterAutospacing="0"/>
        <w:jc w:val="both"/>
        <w:rPr>
          <w:rFonts w:ascii="Arial" w:hAnsi="Arial" w:cs="Arial"/>
          <w:color w:val="1D2129"/>
        </w:rPr>
      </w:pPr>
    </w:p>
    <w:p w:rsidR="00351320" w:rsidRDefault="00351320" w:rsidP="00351320">
      <w:pPr>
        <w:pStyle w:val="NormalWeb"/>
        <w:shd w:val="clear" w:color="auto" w:fill="FFFFFF"/>
        <w:spacing w:before="0" w:beforeAutospacing="0" w:after="0" w:afterAutospacing="0"/>
        <w:jc w:val="both"/>
        <w:rPr>
          <w:rFonts w:ascii="Arial" w:hAnsi="Arial" w:cs="Arial"/>
          <w:color w:val="1D2129"/>
        </w:rPr>
      </w:pPr>
    </w:p>
    <w:p w:rsidR="00351320" w:rsidRPr="00351320" w:rsidRDefault="00351320" w:rsidP="00351320">
      <w:pPr>
        <w:pStyle w:val="NormalWeb"/>
        <w:shd w:val="clear" w:color="auto" w:fill="FFFFFF"/>
        <w:spacing w:before="0" w:beforeAutospacing="0" w:after="0" w:afterAutospacing="0" w:line="276" w:lineRule="auto"/>
        <w:jc w:val="both"/>
        <w:rPr>
          <w:rFonts w:ascii="Arial" w:hAnsi="Arial" w:cs="Arial"/>
        </w:rPr>
      </w:pPr>
    </w:p>
    <w:p w:rsidR="00351320" w:rsidRPr="00351320" w:rsidRDefault="00351320" w:rsidP="00351320">
      <w:pPr>
        <w:pStyle w:val="Ttulo3"/>
        <w:spacing w:before="0" w:after="0"/>
        <w:jc w:val="center"/>
        <w:rPr>
          <w:sz w:val="24"/>
          <w:szCs w:val="24"/>
        </w:rPr>
      </w:pPr>
    </w:p>
    <w:p w:rsidR="00351320" w:rsidRPr="00351320" w:rsidRDefault="00351320" w:rsidP="00351320">
      <w:pPr>
        <w:pStyle w:val="Ttulo3"/>
        <w:spacing w:before="0" w:after="0"/>
        <w:jc w:val="center"/>
        <w:rPr>
          <w:sz w:val="24"/>
          <w:szCs w:val="24"/>
        </w:rPr>
      </w:pPr>
      <w:r w:rsidRPr="00351320">
        <w:rPr>
          <w:sz w:val="24"/>
          <w:szCs w:val="24"/>
        </w:rPr>
        <w:t>MENSA</w:t>
      </w:r>
      <w:r w:rsidR="00F64078">
        <w:rPr>
          <w:sz w:val="24"/>
          <w:szCs w:val="24"/>
        </w:rPr>
        <w:t xml:space="preserve">GEM DO PROJETO DE LEI Nº </w:t>
      </w:r>
      <w:r w:rsidR="001F2CB0">
        <w:rPr>
          <w:sz w:val="24"/>
          <w:szCs w:val="24"/>
        </w:rPr>
        <w:t>26</w:t>
      </w:r>
      <w:r w:rsidR="00076C8E">
        <w:rPr>
          <w:sz w:val="24"/>
          <w:szCs w:val="24"/>
        </w:rPr>
        <w:t>/2021</w:t>
      </w:r>
      <w:r w:rsidRPr="00351320">
        <w:rPr>
          <w:sz w:val="24"/>
          <w:szCs w:val="24"/>
        </w:rPr>
        <w:t xml:space="preserve"> DO LEGISLATIVO</w:t>
      </w:r>
    </w:p>
    <w:p w:rsidR="00351320" w:rsidRPr="00351320" w:rsidRDefault="00351320" w:rsidP="00351320">
      <w:pPr>
        <w:spacing w:after="0"/>
        <w:jc w:val="both"/>
        <w:rPr>
          <w:rFonts w:ascii="Arial" w:hAnsi="Arial" w:cs="Arial"/>
          <w:sz w:val="24"/>
          <w:szCs w:val="24"/>
        </w:rPr>
      </w:pPr>
    </w:p>
    <w:p w:rsidR="00351320" w:rsidRPr="00351320" w:rsidRDefault="00351320" w:rsidP="00351320">
      <w:pPr>
        <w:spacing w:after="0"/>
        <w:jc w:val="both"/>
        <w:rPr>
          <w:rFonts w:ascii="Arial" w:hAnsi="Arial" w:cs="Arial"/>
          <w:sz w:val="24"/>
          <w:szCs w:val="24"/>
        </w:rPr>
      </w:pPr>
    </w:p>
    <w:p w:rsidR="00351320" w:rsidRPr="00351320" w:rsidRDefault="00351320" w:rsidP="00351320">
      <w:pPr>
        <w:pStyle w:val="Ttulo3"/>
        <w:spacing w:before="0" w:after="0"/>
        <w:ind w:left="-180" w:firstLine="180"/>
        <w:jc w:val="both"/>
        <w:rPr>
          <w:rFonts w:eastAsia="Arial Unicode MS"/>
          <w:b w:val="0"/>
          <w:sz w:val="24"/>
          <w:szCs w:val="24"/>
        </w:rPr>
      </w:pPr>
      <w:r w:rsidRPr="00351320">
        <w:rPr>
          <w:rFonts w:eastAsia="Arial Unicode MS"/>
          <w:b w:val="0"/>
          <w:sz w:val="24"/>
          <w:szCs w:val="24"/>
        </w:rPr>
        <w:t>Senhora Presidente, Senhores (as) Vereadores (as)</w:t>
      </w:r>
    </w:p>
    <w:p w:rsidR="00351320" w:rsidRPr="00351320" w:rsidRDefault="00351320" w:rsidP="00351320">
      <w:pPr>
        <w:pStyle w:val="NormalWeb"/>
        <w:shd w:val="clear" w:color="auto" w:fill="FFFFFF"/>
        <w:spacing w:before="0" w:beforeAutospacing="0" w:after="0" w:afterAutospacing="0" w:line="276" w:lineRule="auto"/>
        <w:jc w:val="both"/>
        <w:rPr>
          <w:rFonts w:ascii="Arial" w:hAnsi="Arial" w:cs="Arial"/>
        </w:rPr>
      </w:pPr>
    </w:p>
    <w:p w:rsidR="003337E2" w:rsidRPr="00351320" w:rsidRDefault="003337E2" w:rsidP="00351320">
      <w:pPr>
        <w:pStyle w:val="NormalWeb"/>
        <w:shd w:val="clear" w:color="auto" w:fill="FFFFFF"/>
        <w:spacing w:before="0" w:beforeAutospacing="0" w:after="0" w:afterAutospacing="0" w:line="276" w:lineRule="auto"/>
        <w:jc w:val="both"/>
        <w:rPr>
          <w:rFonts w:ascii="Arial" w:hAnsi="Arial" w:cs="Arial"/>
        </w:rPr>
      </w:pPr>
    </w:p>
    <w:p w:rsidR="005C49C9" w:rsidRDefault="005C49C9" w:rsidP="00515108">
      <w:pPr>
        <w:spacing w:after="0" w:line="360" w:lineRule="auto"/>
        <w:ind w:firstLine="708"/>
        <w:jc w:val="both"/>
        <w:rPr>
          <w:rFonts w:ascii="Arial" w:eastAsia="Arial Unicode MS" w:hAnsi="Arial" w:cs="Arial"/>
          <w:color w:val="000000" w:themeColor="text1"/>
          <w:sz w:val="24"/>
          <w:szCs w:val="24"/>
        </w:rPr>
      </w:pPr>
      <w:r w:rsidRPr="005C49C9">
        <w:rPr>
          <w:rFonts w:ascii="Arial" w:eastAsia="Arial Unicode MS" w:hAnsi="Arial" w:cs="Arial"/>
          <w:color w:val="000000" w:themeColor="text1"/>
          <w:sz w:val="24"/>
          <w:szCs w:val="24"/>
        </w:rPr>
        <w:t xml:space="preserve">O presente Projeto de Lei visa </w:t>
      </w:r>
      <w:r w:rsidR="00515108">
        <w:rPr>
          <w:rFonts w:ascii="Arial" w:eastAsia="Arial Unicode MS" w:hAnsi="Arial" w:cs="Arial"/>
          <w:color w:val="000000" w:themeColor="text1"/>
          <w:sz w:val="24"/>
          <w:szCs w:val="24"/>
        </w:rPr>
        <w:t xml:space="preserve">regulamentar a </w:t>
      </w:r>
      <w:r w:rsidR="00515108" w:rsidRPr="00515108">
        <w:rPr>
          <w:rFonts w:ascii="Arial" w:eastAsia="Arial Unicode MS" w:hAnsi="Arial" w:cs="Arial"/>
          <w:color w:val="000000" w:themeColor="text1"/>
          <w:sz w:val="24"/>
          <w:szCs w:val="24"/>
        </w:rPr>
        <w:t>assistência religiosa hospitalar, assim entendida a prestação de assistência religiosa no âmbito das instituições de saúde</w:t>
      </w:r>
      <w:r w:rsidR="00515108">
        <w:rPr>
          <w:rFonts w:ascii="Arial" w:eastAsia="Arial Unicode MS" w:hAnsi="Arial" w:cs="Arial"/>
          <w:color w:val="000000" w:themeColor="text1"/>
          <w:sz w:val="24"/>
          <w:szCs w:val="24"/>
        </w:rPr>
        <w:t xml:space="preserve">, das redes públicas e privadas, cumprindo com o disposto na Constituição Federal, em seu art. 5º, inciso VII: </w:t>
      </w:r>
    </w:p>
    <w:p w:rsidR="00515108" w:rsidRDefault="00515108" w:rsidP="00515108">
      <w:pPr>
        <w:spacing w:after="0" w:line="360" w:lineRule="auto"/>
        <w:ind w:firstLine="708"/>
        <w:jc w:val="both"/>
        <w:rPr>
          <w:rFonts w:ascii="Arial" w:eastAsia="Arial Unicode MS" w:hAnsi="Arial" w:cs="Arial"/>
          <w:color w:val="000000" w:themeColor="text1"/>
          <w:sz w:val="24"/>
          <w:szCs w:val="24"/>
        </w:rPr>
      </w:pPr>
    </w:p>
    <w:p w:rsidR="00515108" w:rsidRDefault="00515108" w:rsidP="00515108">
      <w:pPr>
        <w:spacing w:after="0" w:line="360" w:lineRule="auto"/>
        <w:ind w:left="2268"/>
        <w:jc w:val="both"/>
        <w:rPr>
          <w:rFonts w:ascii="Arial" w:hAnsi="Arial" w:cs="Arial"/>
          <w:i/>
          <w:color w:val="000000"/>
          <w:shd w:val="clear" w:color="auto" w:fill="FFFFFF"/>
        </w:rPr>
      </w:pPr>
      <w:r>
        <w:rPr>
          <w:rFonts w:ascii="Arial" w:hAnsi="Arial" w:cs="Arial"/>
          <w:i/>
          <w:color w:val="000000"/>
          <w:shd w:val="clear" w:color="auto" w:fill="FFFFFF"/>
        </w:rPr>
        <w:t>“</w:t>
      </w:r>
      <w:r w:rsidRPr="00515108">
        <w:rPr>
          <w:rFonts w:ascii="Arial" w:hAnsi="Arial" w:cs="Arial"/>
          <w:i/>
          <w:color w:val="000000"/>
          <w:shd w:val="clear" w:color="auto" w:fill="FFFFFF"/>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rsidR="00515108" w:rsidRPr="00515108" w:rsidRDefault="00515108" w:rsidP="00515108">
      <w:pPr>
        <w:spacing w:after="0" w:line="360" w:lineRule="auto"/>
        <w:ind w:left="2268"/>
        <w:jc w:val="both"/>
        <w:rPr>
          <w:rFonts w:ascii="Arial" w:hAnsi="Arial" w:cs="Arial"/>
          <w:i/>
          <w:color w:val="000000"/>
          <w:shd w:val="clear" w:color="auto" w:fill="FFFFFF"/>
        </w:rPr>
      </w:pPr>
      <w:r>
        <w:rPr>
          <w:rFonts w:ascii="Arial" w:hAnsi="Arial" w:cs="Arial"/>
          <w:i/>
          <w:color w:val="000000"/>
          <w:shd w:val="clear" w:color="auto" w:fill="FFFFFF"/>
        </w:rPr>
        <w:t>[...]</w:t>
      </w:r>
    </w:p>
    <w:p w:rsidR="00515108" w:rsidRDefault="00515108" w:rsidP="00515108">
      <w:pPr>
        <w:spacing w:after="0" w:line="360" w:lineRule="auto"/>
        <w:ind w:left="2268"/>
        <w:jc w:val="both"/>
        <w:rPr>
          <w:rFonts w:ascii="Arial" w:hAnsi="Arial" w:cs="Arial"/>
          <w:i/>
          <w:color w:val="000000"/>
          <w:shd w:val="clear" w:color="auto" w:fill="FFFFFF"/>
        </w:rPr>
      </w:pPr>
      <w:r w:rsidRPr="00515108">
        <w:rPr>
          <w:rFonts w:ascii="Arial" w:hAnsi="Arial" w:cs="Arial"/>
          <w:i/>
          <w:color w:val="000000"/>
          <w:shd w:val="clear" w:color="auto" w:fill="FFFFFF"/>
        </w:rPr>
        <w:t>VII - é assegurada, nos termos da lei, a prestação de assistência religiosa nas entidades civis e m</w:t>
      </w:r>
      <w:r>
        <w:rPr>
          <w:rFonts w:ascii="Arial" w:hAnsi="Arial" w:cs="Arial"/>
          <w:i/>
          <w:color w:val="000000"/>
          <w:shd w:val="clear" w:color="auto" w:fill="FFFFFF"/>
        </w:rPr>
        <w:t xml:space="preserve">ilitares de internação coletiva”. </w:t>
      </w:r>
    </w:p>
    <w:p w:rsidR="00515108" w:rsidRPr="00515108" w:rsidRDefault="00515108" w:rsidP="00515108">
      <w:pPr>
        <w:spacing w:after="0" w:line="360" w:lineRule="auto"/>
        <w:ind w:left="2268"/>
        <w:jc w:val="both"/>
        <w:rPr>
          <w:rFonts w:ascii="Arial" w:eastAsia="Arial Unicode MS" w:hAnsi="Arial" w:cs="Arial"/>
          <w:i/>
          <w:color w:val="000000" w:themeColor="text1"/>
          <w:sz w:val="24"/>
          <w:szCs w:val="24"/>
        </w:rPr>
      </w:pPr>
    </w:p>
    <w:p w:rsidR="00515108" w:rsidRDefault="00515108" w:rsidP="005C49C9">
      <w:pPr>
        <w:spacing w:after="0" w:line="360" w:lineRule="auto"/>
        <w:ind w:firstLine="708"/>
        <w:jc w:val="both"/>
        <w:rPr>
          <w:rFonts w:ascii="Arial" w:eastAsia="Arial Unicode MS" w:hAnsi="Arial" w:cs="Arial"/>
          <w:color w:val="000000" w:themeColor="text1"/>
          <w:sz w:val="24"/>
          <w:szCs w:val="24"/>
        </w:rPr>
      </w:pPr>
      <w:r>
        <w:rPr>
          <w:rFonts w:ascii="Arial" w:eastAsia="Arial Unicode MS" w:hAnsi="Arial" w:cs="Arial"/>
          <w:color w:val="000000" w:themeColor="text1"/>
          <w:sz w:val="24"/>
          <w:szCs w:val="24"/>
        </w:rPr>
        <w:t xml:space="preserve">Nesse viés, sendo direito de qualquer pessoa ter assistência religiosa em unidades hospitalares de internação coletiva, entendemos que o presente projeto de lei, vem coadunar com esse direito constitucional. </w:t>
      </w:r>
    </w:p>
    <w:p w:rsidR="00351320" w:rsidRPr="007639DD" w:rsidRDefault="005C49C9" w:rsidP="005C49C9">
      <w:pPr>
        <w:spacing w:after="0" w:line="360" w:lineRule="auto"/>
        <w:ind w:firstLine="708"/>
        <w:jc w:val="both"/>
        <w:rPr>
          <w:rFonts w:ascii="Arial" w:eastAsia="Arial Unicode MS" w:hAnsi="Arial" w:cs="Arial"/>
          <w:color w:val="000000" w:themeColor="text1"/>
          <w:sz w:val="24"/>
          <w:szCs w:val="24"/>
        </w:rPr>
      </w:pPr>
      <w:r w:rsidRPr="005C49C9">
        <w:rPr>
          <w:rFonts w:ascii="Arial" w:eastAsia="Arial Unicode MS" w:hAnsi="Arial" w:cs="Arial"/>
          <w:color w:val="000000" w:themeColor="text1"/>
          <w:sz w:val="24"/>
          <w:szCs w:val="24"/>
        </w:rPr>
        <w:t>Esperamos que os nobres Edis aprovem este Projeto de Lei, o qual trará enormes benefícios aos munícipes</w:t>
      </w:r>
      <w:r w:rsidR="00515108">
        <w:rPr>
          <w:rFonts w:ascii="Arial" w:eastAsia="Arial Unicode MS" w:hAnsi="Arial" w:cs="Arial"/>
          <w:color w:val="000000" w:themeColor="text1"/>
          <w:sz w:val="24"/>
          <w:szCs w:val="24"/>
        </w:rPr>
        <w:t xml:space="preserve">. </w:t>
      </w:r>
      <w:r w:rsidR="00351320" w:rsidRPr="007639DD">
        <w:rPr>
          <w:rFonts w:ascii="Arial" w:eastAsia="Arial Unicode MS" w:hAnsi="Arial" w:cs="Arial"/>
          <w:color w:val="000000" w:themeColor="text1"/>
          <w:sz w:val="24"/>
          <w:szCs w:val="24"/>
        </w:rPr>
        <w:t>Diante de todo o exposto, apresentamos este projeto de lei e esperamos o apoio de nossos nobres pares para sua aprovação.</w:t>
      </w:r>
    </w:p>
    <w:p w:rsidR="00351320" w:rsidRDefault="00351320" w:rsidP="008E3176">
      <w:pPr>
        <w:spacing w:after="0" w:line="360" w:lineRule="auto"/>
        <w:jc w:val="both"/>
        <w:rPr>
          <w:rFonts w:ascii="Arial" w:eastAsia="Arial Unicode MS" w:hAnsi="Arial" w:cs="Arial"/>
          <w:color w:val="000000" w:themeColor="text1"/>
          <w:sz w:val="24"/>
          <w:szCs w:val="24"/>
        </w:rPr>
      </w:pPr>
      <w:r w:rsidRPr="007639DD">
        <w:rPr>
          <w:rFonts w:ascii="Arial" w:eastAsia="Arial Unicode MS" w:hAnsi="Arial" w:cs="Arial"/>
          <w:color w:val="000000" w:themeColor="text1"/>
          <w:sz w:val="24"/>
          <w:szCs w:val="24"/>
        </w:rPr>
        <w:t xml:space="preserve">          Sala das Sessões da Câmara Municipal de Vereadores de Francisco </w:t>
      </w:r>
      <w:r w:rsidR="00183EA1" w:rsidRPr="007639DD">
        <w:rPr>
          <w:rFonts w:ascii="Arial" w:eastAsia="Arial Unicode MS" w:hAnsi="Arial" w:cs="Arial"/>
          <w:color w:val="000000" w:themeColor="text1"/>
          <w:sz w:val="24"/>
          <w:szCs w:val="24"/>
        </w:rPr>
        <w:t xml:space="preserve">Beltrão – Estado do Paraná em </w:t>
      </w:r>
      <w:r w:rsidR="00515108">
        <w:rPr>
          <w:rFonts w:ascii="Arial" w:eastAsia="Arial Unicode MS" w:hAnsi="Arial" w:cs="Arial"/>
          <w:color w:val="000000" w:themeColor="text1"/>
          <w:sz w:val="24"/>
          <w:szCs w:val="24"/>
        </w:rPr>
        <w:t>08 de julho</w:t>
      </w:r>
      <w:r w:rsidR="00A623E4" w:rsidRPr="007639DD">
        <w:rPr>
          <w:rFonts w:ascii="Arial" w:eastAsia="Arial Unicode MS" w:hAnsi="Arial" w:cs="Arial"/>
          <w:color w:val="000000" w:themeColor="text1"/>
          <w:sz w:val="24"/>
          <w:szCs w:val="24"/>
        </w:rPr>
        <w:t xml:space="preserve"> </w:t>
      </w:r>
      <w:proofErr w:type="spellStart"/>
      <w:r w:rsidR="00A623E4" w:rsidRPr="007639DD">
        <w:rPr>
          <w:rFonts w:ascii="Arial" w:eastAsia="Arial Unicode MS" w:hAnsi="Arial" w:cs="Arial"/>
          <w:color w:val="000000" w:themeColor="text1"/>
          <w:sz w:val="24"/>
          <w:szCs w:val="24"/>
        </w:rPr>
        <w:t>de</w:t>
      </w:r>
      <w:proofErr w:type="spellEnd"/>
      <w:r w:rsidR="00A623E4" w:rsidRPr="007639DD">
        <w:rPr>
          <w:rFonts w:ascii="Arial" w:eastAsia="Arial Unicode MS" w:hAnsi="Arial" w:cs="Arial"/>
          <w:color w:val="000000" w:themeColor="text1"/>
          <w:sz w:val="24"/>
          <w:szCs w:val="24"/>
        </w:rPr>
        <w:t xml:space="preserve"> 2021.</w:t>
      </w:r>
      <w:r w:rsidRPr="007639DD">
        <w:rPr>
          <w:rFonts w:ascii="Arial" w:eastAsia="Arial Unicode MS" w:hAnsi="Arial" w:cs="Arial"/>
          <w:color w:val="000000" w:themeColor="text1"/>
          <w:sz w:val="24"/>
          <w:szCs w:val="24"/>
        </w:rPr>
        <w:t xml:space="preserve"> </w:t>
      </w:r>
    </w:p>
    <w:p w:rsidR="00515108" w:rsidRPr="007639DD" w:rsidRDefault="00515108" w:rsidP="008E3176">
      <w:pPr>
        <w:spacing w:after="0" w:line="360" w:lineRule="auto"/>
        <w:jc w:val="both"/>
        <w:rPr>
          <w:rFonts w:ascii="Arial" w:eastAsia="Arial Unicode MS" w:hAnsi="Arial" w:cs="Arial"/>
          <w:color w:val="000000" w:themeColor="text1"/>
          <w:sz w:val="24"/>
          <w:szCs w:val="24"/>
        </w:rPr>
      </w:pPr>
    </w:p>
    <w:p w:rsidR="00F64078" w:rsidRPr="007639DD" w:rsidRDefault="00F64078" w:rsidP="00F64078">
      <w:pPr>
        <w:pStyle w:val="NormalWeb"/>
        <w:shd w:val="clear" w:color="auto" w:fill="FFFFFF"/>
        <w:spacing w:before="0" w:beforeAutospacing="0" w:after="0" w:afterAutospacing="0"/>
        <w:jc w:val="center"/>
        <w:rPr>
          <w:rFonts w:ascii="Arial" w:hAnsi="Arial" w:cs="Arial"/>
          <w:b/>
          <w:color w:val="000000" w:themeColor="text1"/>
        </w:rPr>
      </w:pPr>
    </w:p>
    <w:p w:rsidR="00F64078" w:rsidRPr="007639DD" w:rsidRDefault="00F64078" w:rsidP="00F64078">
      <w:pPr>
        <w:pStyle w:val="NormalWeb"/>
        <w:shd w:val="clear" w:color="auto" w:fill="FFFFFF"/>
        <w:spacing w:before="0" w:beforeAutospacing="0" w:after="0" w:afterAutospacing="0"/>
        <w:jc w:val="center"/>
        <w:rPr>
          <w:rFonts w:ascii="Arial" w:hAnsi="Arial" w:cs="Arial"/>
          <w:b/>
          <w:color w:val="000000" w:themeColor="text1"/>
        </w:rPr>
      </w:pPr>
      <w:r w:rsidRPr="007639DD">
        <w:rPr>
          <w:rFonts w:ascii="Arial" w:hAnsi="Arial" w:cs="Arial"/>
          <w:b/>
          <w:color w:val="000000" w:themeColor="text1"/>
        </w:rPr>
        <w:t>PEDRO EDUARDO BERNARDON DOS SANTOS</w:t>
      </w:r>
    </w:p>
    <w:p w:rsidR="00F64078" w:rsidRPr="007639DD" w:rsidRDefault="00F64078" w:rsidP="00F64078">
      <w:pPr>
        <w:pStyle w:val="NormalWeb"/>
        <w:shd w:val="clear" w:color="auto" w:fill="FFFFFF"/>
        <w:spacing w:before="0" w:beforeAutospacing="0" w:after="0" w:afterAutospacing="0"/>
        <w:jc w:val="center"/>
        <w:rPr>
          <w:rFonts w:ascii="Arial" w:hAnsi="Arial" w:cs="Arial"/>
          <w:b/>
          <w:color w:val="000000" w:themeColor="text1"/>
        </w:rPr>
      </w:pPr>
      <w:r w:rsidRPr="007639DD">
        <w:rPr>
          <w:rFonts w:ascii="Arial" w:hAnsi="Arial" w:cs="Arial"/>
          <w:b/>
          <w:color w:val="000000" w:themeColor="text1"/>
        </w:rPr>
        <w:t>VEREADOR PROPONENTE</w:t>
      </w:r>
    </w:p>
    <w:p w:rsidR="00351320" w:rsidRPr="007639DD" w:rsidRDefault="00351320" w:rsidP="00351320">
      <w:pPr>
        <w:spacing w:after="0"/>
        <w:jc w:val="both"/>
        <w:rPr>
          <w:rFonts w:ascii="Arial" w:eastAsia="Arial Unicode MS" w:hAnsi="Arial" w:cs="Arial"/>
          <w:b/>
          <w:color w:val="000000" w:themeColor="text1"/>
          <w:sz w:val="24"/>
          <w:szCs w:val="24"/>
        </w:rPr>
      </w:pPr>
    </w:p>
    <w:p w:rsidR="00351320" w:rsidRPr="007639DD" w:rsidRDefault="00351320" w:rsidP="00351320">
      <w:pPr>
        <w:spacing w:after="0"/>
        <w:jc w:val="both"/>
        <w:rPr>
          <w:rFonts w:ascii="Arial" w:eastAsia="Arial Unicode MS" w:hAnsi="Arial" w:cs="Arial"/>
          <w:b/>
          <w:color w:val="000000" w:themeColor="text1"/>
          <w:sz w:val="24"/>
          <w:szCs w:val="24"/>
        </w:rPr>
      </w:pPr>
    </w:p>
    <w:p w:rsidR="00A623E4" w:rsidRPr="007639DD" w:rsidRDefault="00A623E4" w:rsidP="00A623E4">
      <w:pPr>
        <w:spacing w:after="0"/>
        <w:ind w:firstLine="851"/>
        <w:jc w:val="center"/>
        <w:rPr>
          <w:rFonts w:ascii="Arial" w:eastAsia="Arial Unicode MS" w:hAnsi="Arial" w:cs="Arial"/>
          <w:b/>
          <w:color w:val="000000" w:themeColor="text1"/>
          <w:sz w:val="24"/>
          <w:szCs w:val="24"/>
        </w:rPr>
      </w:pPr>
    </w:p>
    <w:sectPr w:rsidR="00A623E4" w:rsidRPr="007639DD" w:rsidSect="001F2CB0">
      <w:pgSz w:w="11906" w:h="16838"/>
      <w:pgMar w:top="2835"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C06455"/>
    <w:multiLevelType w:val="multilevel"/>
    <w:tmpl w:val="AEF6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421601"/>
    <w:multiLevelType w:val="multilevel"/>
    <w:tmpl w:val="BCA8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337E2"/>
    <w:rsid w:val="00076C8E"/>
    <w:rsid w:val="00077B5D"/>
    <w:rsid w:val="00093966"/>
    <w:rsid w:val="000A4AA5"/>
    <w:rsid w:val="00133907"/>
    <w:rsid w:val="00165892"/>
    <w:rsid w:val="00183EA1"/>
    <w:rsid w:val="001B30FA"/>
    <w:rsid w:val="001E4F31"/>
    <w:rsid w:val="001F2CB0"/>
    <w:rsid w:val="001F66C4"/>
    <w:rsid w:val="0021416B"/>
    <w:rsid w:val="002B08ED"/>
    <w:rsid w:val="002B7038"/>
    <w:rsid w:val="002B7D01"/>
    <w:rsid w:val="00327337"/>
    <w:rsid w:val="0033238D"/>
    <w:rsid w:val="003337E2"/>
    <w:rsid w:val="00351320"/>
    <w:rsid w:val="00370827"/>
    <w:rsid w:val="003B38B9"/>
    <w:rsid w:val="004B6B54"/>
    <w:rsid w:val="00515108"/>
    <w:rsid w:val="0052377F"/>
    <w:rsid w:val="00551782"/>
    <w:rsid w:val="005C49C9"/>
    <w:rsid w:val="006120DA"/>
    <w:rsid w:val="00665E6C"/>
    <w:rsid w:val="006F7E9C"/>
    <w:rsid w:val="00742C2C"/>
    <w:rsid w:val="00755292"/>
    <w:rsid w:val="007639DD"/>
    <w:rsid w:val="007C4655"/>
    <w:rsid w:val="007D0976"/>
    <w:rsid w:val="007D54DA"/>
    <w:rsid w:val="00810CAC"/>
    <w:rsid w:val="00855028"/>
    <w:rsid w:val="008E311B"/>
    <w:rsid w:val="008E3176"/>
    <w:rsid w:val="00915B0F"/>
    <w:rsid w:val="009B0DFC"/>
    <w:rsid w:val="009E3A9C"/>
    <w:rsid w:val="00A623E4"/>
    <w:rsid w:val="00A6655C"/>
    <w:rsid w:val="00A93A21"/>
    <w:rsid w:val="00AA3ED1"/>
    <w:rsid w:val="00BA1CFD"/>
    <w:rsid w:val="00BA7FF3"/>
    <w:rsid w:val="00C561F3"/>
    <w:rsid w:val="00C9014D"/>
    <w:rsid w:val="00CA6F4F"/>
    <w:rsid w:val="00CF2F95"/>
    <w:rsid w:val="00D65D95"/>
    <w:rsid w:val="00D753E7"/>
    <w:rsid w:val="00D92041"/>
    <w:rsid w:val="00D92E47"/>
    <w:rsid w:val="00D95BAD"/>
    <w:rsid w:val="00DA2D7B"/>
    <w:rsid w:val="00E303EB"/>
    <w:rsid w:val="00E42147"/>
    <w:rsid w:val="00E707C0"/>
    <w:rsid w:val="00F03476"/>
    <w:rsid w:val="00F64078"/>
    <w:rsid w:val="00F81F3A"/>
    <w:rsid w:val="00F83AA1"/>
    <w:rsid w:val="00FA04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8453"/>
  <w15:docId w15:val="{DC41E738-9A3E-4171-A18D-6256123FB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7E2"/>
  </w:style>
  <w:style w:type="paragraph" w:styleId="Ttulo1">
    <w:name w:val="heading 1"/>
    <w:basedOn w:val="Normal"/>
    <w:next w:val="Normal"/>
    <w:link w:val="Ttulo1Char"/>
    <w:uiPriority w:val="9"/>
    <w:qFormat/>
    <w:rsid w:val="003513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810C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qFormat/>
    <w:rsid w:val="00351320"/>
    <w:pPr>
      <w:keepNext/>
      <w:spacing w:before="240" w:after="60"/>
      <w:outlineLvl w:val="2"/>
    </w:pPr>
    <w:rPr>
      <w:rFonts w:ascii="Arial" w:eastAsia="Calibri" w:hAnsi="Arial" w:cs="Arial"/>
      <w:b/>
      <w:bCs/>
      <w:sz w:val="26"/>
      <w:szCs w:val="26"/>
    </w:rPr>
  </w:style>
  <w:style w:type="paragraph" w:styleId="Ttulo4">
    <w:name w:val="heading 4"/>
    <w:basedOn w:val="Normal"/>
    <w:next w:val="Normal"/>
    <w:link w:val="Ttulo4Char"/>
    <w:uiPriority w:val="9"/>
    <w:semiHidden/>
    <w:unhideWhenUsed/>
    <w:qFormat/>
    <w:rsid w:val="00810C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337E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3337E2"/>
  </w:style>
  <w:style w:type="character" w:customStyle="1" w:styleId="textexposedshow">
    <w:name w:val="text_exposed_show"/>
    <w:basedOn w:val="Fontepargpadro"/>
    <w:rsid w:val="003337E2"/>
  </w:style>
  <w:style w:type="character" w:customStyle="1" w:styleId="Ttulo1Char">
    <w:name w:val="Título 1 Char"/>
    <w:basedOn w:val="Fontepargpadro"/>
    <w:link w:val="Ttulo1"/>
    <w:uiPriority w:val="9"/>
    <w:rsid w:val="00351320"/>
    <w:rPr>
      <w:rFonts w:asciiTheme="majorHAnsi" w:eastAsiaTheme="majorEastAsia" w:hAnsiTheme="majorHAnsi" w:cstheme="majorBidi"/>
      <w:b/>
      <w:bCs/>
      <w:color w:val="365F91" w:themeColor="accent1" w:themeShade="BF"/>
      <w:sz w:val="28"/>
      <w:szCs w:val="28"/>
    </w:rPr>
  </w:style>
  <w:style w:type="character" w:customStyle="1" w:styleId="Ttulo3Char">
    <w:name w:val="Título 3 Char"/>
    <w:basedOn w:val="Fontepargpadro"/>
    <w:link w:val="Ttulo3"/>
    <w:uiPriority w:val="9"/>
    <w:rsid w:val="00351320"/>
    <w:rPr>
      <w:rFonts w:ascii="Arial" w:eastAsia="Calibri" w:hAnsi="Arial" w:cs="Arial"/>
      <w:b/>
      <w:bCs/>
      <w:sz w:val="26"/>
      <w:szCs w:val="26"/>
    </w:rPr>
  </w:style>
  <w:style w:type="character" w:styleId="Forte">
    <w:name w:val="Strong"/>
    <w:basedOn w:val="Fontepargpadro"/>
    <w:uiPriority w:val="22"/>
    <w:qFormat/>
    <w:rsid w:val="00077B5D"/>
    <w:rPr>
      <w:b/>
      <w:bCs/>
    </w:rPr>
  </w:style>
  <w:style w:type="paragraph" w:customStyle="1" w:styleId="textbody">
    <w:name w:val="textbody"/>
    <w:basedOn w:val="Normal"/>
    <w:rsid w:val="00F83AA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183EA1"/>
    <w:rPr>
      <w:color w:val="0000FF"/>
      <w:u w:val="single"/>
    </w:rPr>
  </w:style>
  <w:style w:type="character" w:customStyle="1" w:styleId="Ttulo2Char">
    <w:name w:val="Título 2 Char"/>
    <w:basedOn w:val="Fontepargpadro"/>
    <w:link w:val="Ttulo2"/>
    <w:uiPriority w:val="9"/>
    <w:semiHidden/>
    <w:rsid w:val="00810CAC"/>
    <w:rPr>
      <w:rFonts w:asciiTheme="majorHAnsi" w:eastAsiaTheme="majorEastAsia" w:hAnsiTheme="majorHAnsi" w:cstheme="majorBidi"/>
      <w:b/>
      <w:bCs/>
      <w:color w:val="4F81BD" w:themeColor="accent1"/>
      <w:sz w:val="26"/>
      <w:szCs w:val="26"/>
    </w:rPr>
  </w:style>
  <w:style w:type="character" w:customStyle="1" w:styleId="Ttulo4Char">
    <w:name w:val="Título 4 Char"/>
    <w:basedOn w:val="Fontepargpadro"/>
    <w:link w:val="Ttulo4"/>
    <w:uiPriority w:val="9"/>
    <w:semiHidden/>
    <w:rsid w:val="00810CAC"/>
    <w:rPr>
      <w:rFonts w:asciiTheme="majorHAnsi" w:eastAsiaTheme="majorEastAsia" w:hAnsiTheme="majorHAnsi" w:cstheme="majorBidi"/>
      <w:b/>
      <w:bCs/>
      <w:i/>
      <w:iCs/>
      <w:color w:val="4F81BD" w:themeColor="accent1"/>
    </w:rPr>
  </w:style>
  <w:style w:type="paragraph" w:customStyle="1" w:styleId="content-textcontainer">
    <w:name w:val="content-text__container"/>
    <w:basedOn w:val="Normal"/>
    <w:rsid w:val="00810CA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2B7038"/>
    <w:rPr>
      <w:i/>
      <w:iCs/>
    </w:rPr>
  </w:style>
  <w:style w:type="paragraph" w:styleId="Textodebalo">
    <w:name w:val="Balloon Text"/>
    <w:basedOn w:val="Normal"/>
    <w:link w:val="TextodebaloChar"/>
    <w:uiPriority w:val="99"/>
    <w:semiHidden/>
    <w:unhideWhenUsed/>
    <w:rsid w:val="00076C8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76C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7197">
      <w:bodyDiv w:val="1"/>
      <w:marLeft w:val="0"/>
      <w:marRight w:val="0"/>
      <w:marTop w:val="0"/>
      <w:marBottom w:val="0"/>
      <w:divBdr>
        <w:top w:val="none" w:sz="0" w:space="0" w:color="auto"/>
        <w:left w:val="none" w:sz="0" w:space="0" w:color="auto"/>
        <w:bottom w:val="none" w:sz="0" w:space="0" w:color="auto"/>
        <w:right w:val="none" w:sz="0" w:space="0" w:color="auto"/>
      </w:divBdr>
    </w:div>
    <w:div w:id="94404542">
      <w:bodyDiv w:val="1"/>
      <w:marLeft w:val="0"/>
      <w:marRight w:val="0"/>
      <w:marTop w:val="0"/>
      <w:marBottom w:val="0"/>
      <w:divBdr>
        <w:top w:val="none" w:sz="0" w:space="0" w:color="auto"/>
        <w:left w:val="none" w:sz="0" w:space="0" w:color="auto"/>
        <w:bottom w:val="none" w:sz="0" w:space="0" w:color="auto"/>
        <w:right w:val="none" w:sz="0" w:space="0" w:color="auto"/>
      </w:divBdr>
    </w:div>
    <w:div w:id="680161901">
      <w:bodyDiv w:val="1"/>
      <w:marLeft w:val="0"/>
      <w:marRight w:val="0"/>
      <w:marTop w:val="0"/>
      <w:marBottom w:val="0"/>
      <w:divBdr>
        <w:top w:val="none" w:sz="0" w:space="0" w:color="auto"/>
        <w:left w:val="none" w:sz="0" w:space="0" w:color="auto"/>
        <w:bottom w:val="none" w:sz="0" w:space="0" w:color="auto"/>
        <w:right w:val="none" w:sz="0" w:space="0" w:color="auto"/>
      </w:divBdr>
    </w:div>
    <w:div w:id="818695281">
      <w:bodyDiv w:val="1"/>
      <w:marLeft w:val="0"/>
      <w:marRight w:val="0"/>
      <w:marTop w:val="0"/>
      <w:marBottom w:val="0"/>
      <w:divBdr>
        <w:top w:val="none" w:sz="0" w:space="0" w:color="auto"/>
        <w:left w:val="none" w:sz="0" w:space="0" w:color="auto"/>
        <w:bottom w:val="none" w:sz="0" w:space="0" w:color="auto"/>
        <w:right w:val="none" w:sz="0" w:space="0" w:color="auto"/>
      </w:divBdr>
    </w:div>
    <w:div w:id="862011368">
      <w:bodyDiv w:val="1"/>
      <w:marLeft w:val="0"/>
      <w:marRight w:val="0"/>
      <w:marTop w:val="0"/>
      <w:marBottom w:val="0"/>
      <w:divBdr>
        <w:top w:val="none" w:sz="0" w:space="0" w:color="auto"/>
        <w:left w:val="none" w:sz="0" w:space="0" w:color="auto"/>
        <w:bottom w:val="none" w:sz="0" w:space="0" w:color="auto"/>
        <w:right w:val="none" w:sz="0" w:space="0" w:color="auto"/>
      </w:divBdr>
    </w:div>
    <w:div w:id="1403065494">
      <w:bodyDiv w:val="1"/>
      <w:marLeft w:val="0"/>
      <w:marRight w:val="0"/>
      <w:marTop w:val="0"/>
      <w:marBottom w:val="0"/>
      <w:divBdr>
        <w:top w:val="none" w:sz="0" w:space="0" w:color="auto"/>
        <w:left w:val="none" w:sz="0" w:space="0" w:color="auto"/>
        <w:bottom w:val="none" w:sz="0" w:space="0" w:color="auto"/>
        <w:right w:val="none" w:sz="0" w:space="0" w:color="auto"/>
      </w:divBdr>
    </w:div>
    <w:div w:id="1944805481">
      <w:bodyDiv w:val="1"/>
      <w:marLeft w:val="0"/>
      <w:marRight w:val="0"/>
      <w:marTop w:val="0"/>
      <w:marBottom w:val="0"/>
      <w:divBdr>
        <w:top w:val="none" w:sz="0" w:space="0" w:color="auto"/>
        <w:left w:val="none" w:sz="0" w:space="0" w:color="auto"/>
        <w:bottom w:val="none" w:sz="0" w:space="0" w:color="auto"/>
        <w:right w:val="none" w:sz="0" w:space="0" w:color="auto"/>
      </w:divBdr>
    </w:div>
    <w:div w:id="199105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1050</TotalTime>
  <Pages>7</Pages>
  <Words>1656</Words>
  <Characters>8946</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dc:creator>
  <cp:lastModifiedBy>Camara</cp:lastModifiedBy>
  <cp:revision>8</cp:revision>
  <cp:lastPrinted>2021-07-08T14:01:00Z</cp:lastPrinted>
  <dcterms:created xsi:type="dcterms:W3CDTF">2021-02-10T18:00:00Z</dcterms:created>
  <dcterms:modified xsi:type="dcterms:W3CDTF">2021-07-08T14:08:00Z</dcterms:modified>
</cp:coreProperties>
</file>