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64E02" w14:textId="77777777" w:rsidR="0036611A" w:rsidRPr="00AB2E9A" w:rsidRDefault="0036611A" w:rsidP="0036611A">
      <w:pPr>
        <w:pStyle w:val="Corpodetexto"/>
        <w:spacing w:line="360" w:lineRule="auto"/>
        <w:ind w:left="708" w:firstLine="1"/>
        <w:rPr>
          <w:rFonts w:ascii="Century Gothic" w:hAnsi="Century Gothic"/>
        </w:rPr>
      </w:pPr>
      <w:bookmarkStart w:id="0" w:name="_Hlk74313796"/>
      <w:r>
        <w:rPr>
          <w:noProof/>
        </w:rPr>
        <w:drawing>
          <wp:anchor distT="0" distB="0" distL="114300" distR="114300" simplePos="0" relativeHeight="251659264" behindDoc="1" locked="0" layoutInCell="1" allowOverlap="1" wp14:anchorId="267B963C" wp14:editId="6E3F3531">
            <wp:simplePos x="0" y="0"/>
            <wp:positionH relativeFrom="column">
              <wp:posOffset>-636270</wp:posOffset>
            </wp:positionH>
            <wp:positionV relativeFrom="paragraph">
              <wp:posOffset>41275</wp:posOffset>
            </wp:positionV>
            <wp:extent cx="1137285" cy="116967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85" cy="116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FB9597" w14:textId="77777777" w:rsidR="0036611A" w:rsidRPr="00E06099" w:rsidRDefault="0036611A" w:rsidP="0036611A">
      <w:pPr>
        <w:pStyle w:val="CitaoIntensa"/>
        <w:spacing w:before="0" w:after="0"/>
        <w:ind w:left="993" w:right="862" w:hanging="142"/>
        <w:rPr>
          <w:rStyle w:val="TtulodoLivro"/>
          <w:color w:val="auto"/>
          <w:sz w:val="28"/>
          <w:szCs w:val="28"/>
        </w:rPr>
      </w:pPr>
      <w:r w:rsidRPr="00E06099">
        <w:rPr>
          <w:rStyle w:val="TtulodoLivro"/>
          <w:color w:val="auto"/>
          <w:sz w:val="28"/>
          <w:szCs w:val="28"/>
        </w:rPr>
        <w:t>CÂMARA MUNICIPAL DE VEREADORES</w:t>
      </w:r>
    </w:p>
    <w:p w14:paraId="73A6AD26" w14:textId="77777777" w:rsidR="0036611A" w:rsidRPr="00E06099" w:rsidRDefault="0036611A" w:rsidP="0036611A">
      <w:pPr>
        <w:pStyle w:val="CitaoIntensa"/>
        <w:spacing w:before="0" w:after="0"/>
        <w:ind w:left="993" w:right="862" w:hanging="142"/>
        <w:rPr>
          <w:b/>
          <w:bCs/>
          <w:i w:val="0"/>
          <w:iCs w:val="0"/>
          <w:color w:val="auto"/>
          <w:spacing w:val="5"/>
          <w:sz w:val="28"/>
          <w:szCs w:val="28"/>
        </w:rPr>
      </w:pPr>
      <w:r w:rsidRPr="00E06099">
        <w:rPr>
          <w:rStyle w:val="TtulodoLivro"/>
          <w:color w:val="auto"/>
          <w:sz w:val="28"/>
          <w:szCs w:val="28"/>
        </w:rPr>
        <w:t xml:space="preserve">FRANCISCO BELTRÃO – PARANÁ </w:t>
      </w:r>
      <w:bookmarkEnd w:id="0"/>
    </w:p>
    <w:p w14:paraId="5C4D8F34" w14:textId="77777777" w:rsidR="0036611A" w:rsidRDefault="0036611A" w:rsidP="0036611A">
      <w:pPr>
        <w:pStyle w:val="Corpodetexto"/>
        <w:rPr>
          <w:rFonts w:ascii="Arial" w:hAnsi="Arial" w:cs="Arial"/>
          <w:b/>
          <w:sz w:val="2"/>
          <w:szCs w:val="24"/>
          <w:lang w:val="pt-BR"/>
        </w:rPr>
      </w:pPr>
    </w:p>
    <w:p w14:paraId="1007C164" w14:textId="77777777" w:rsidR="006D052D" w:rsidRDefault="006D052D" w:rsidP="006D052D">
      <w:pPr>
        <w:pStyle w:val="Corpodetexto"/>
        <w:rPr>
          <w:rFonts w:ascii="Arial" w:hAnsi="Arial" w:cs="Arial"/>
          <w:b/>
          <w:sz w:val="2"/>
          <w:szCs w:val="24"/>
          <w:lang w:val="pt-BR"/>
        </w:rPr>
      </w:pPr>
    </w:p>
    <w:p w14:paraId="1492DD11" w14:textId="77777777" w:rsidR="006D052D" w:rsidRPr="000C548B" w:rsidRDefault="006D052D" w:rsidP="006D052D">
      <w:pPr>
        <w:pStyle w:val="Corpodetexto"/>
        <w:rPr>
          <w:rFonts w:ascii="Arial" w:hAnsi="Arial" w:cs="Arial"/>
          <w:b/>
          <w:sz w:val="2"/>
          <w:szCs w:val="24"/>
          <w:lang w:val="pt-BR"/>
        </w:rPr>
      </w:pPr>
    </w:p>
    <w:p w14:paraId="61379071" w14:textId="77777777" w:rsidR="006D052D" w:rsidRDefault="006D052D" w:rsidP="006D052D">
      <w:pPr>
        <w:pStyle w:val="Corpodetexto"/>
        <w:ind w:left="993" w:firstLine="708"/>
        <w:rPr>
          <w:rFonts w:ascii="Arial" w:hAnsi="Arial" w:cs="Arial"/>
          <w:b/>
          <w:sz w:val="24"/>
          <w:szCs w:val="24"/>
          <w:lang w:val="pt-BR"/>
        </w:rPr>
      </w:pPr>
    </w:p>
    <w:p w14:paraId="2BAD32E4" w14:textId="77777777" w:rsidR="006D052D" w:rsidRDefault="006D052D" w:rsidP="006D052D">
      <w:pPr>
        <w:pStyle w:val="Corpodetexto"/>
        <w:ind w:left="993" w:firstLine="708"/>
        <w:rPr>
          <w:rFonts w:ascii="Arial" w:hAnsi="Arial" w:cs="Arial"/>
          <w:b/>
          <w:sz w:val="24"/>
          <w:szCs w:val="24"/>
          <w:lang w:val="pt-BR"/>
        </w:rPr>
      </w:pPr>
    </w:p>
    <w:p w14:paraId="582D49F4" w14:textId="716AB34A" w:rsidR="006D052D" w:rsidRPr="005C75E6" w:rsidRDefault="003A4B6B" w:rsidP="00665CBF">
      <w:pPr>
        <w:pStyle w:val="Corpodetexto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>VALMIR ANTONIO TONELLO</w:t>
      </w:r>
    </w:p>
    <w:p w14:paraId="5C7B007D" w14:textId="0CDACAAB" w:rsidR="006D052D" w:rsidRPr="005C75E6" w:rsidRDefault="006D052D" w:rsidP="00665CBF">
      <w:pPr>
        <w:pStyle w:val="Corpodetexto"/>
        <w:rPr>
          <w:rFonts w:ascii="Arial" w:hAnsi="Arial" w:cs="Arial"/>
          <w:b/>
          <w:sz w:val="24"/>
          <w:szCs w:val="24"/>
          <w:lang w:val="pt-BR"/>
        </w:rPr>
      </w:pPr>
      <w:r w:rsidRPr="005C75E6">
        <w:rPr>
          <w:rFonts w:ascii="Arial" w:hAnsi="Arial" w:cs="Arial"/>
          <w:b/>
          <w:sz w:val="24"/>
          <w:szCs w:val="24"/>
          <w:lang w:val="pt-BR"/>
        </w:rPr>
        <w:t>VEREADOR</w:t>
      </w:r>
      <w:r w:rsidR="003A4B6B">
        <w:rPr>
          <w:rFonts w:ascii="Arial" w:hAnsi="Arial" w:cs="Arial"/>
          <w:b/>
          <w:sz w:val="24"/>
          <w:szCs w:val="24"/>
          <w:lang w:val="pt-BR"/>
        </w:rPr>
        <w:t xml:space="preserve"> DO PV</w:t>
      </w:r>
    </w:p>
    <w:p w14:paraId="75CE95FF" w14:textId="6937FC6D" w:rsidR="006D052D" w:rsidRPr="005C75E6" w:rsidRDefault="006D052D" w:rsidP="00665CBF">
      <w:pPr>
        <w:pStyle w:val="Corpodetexto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>EMENDA ADITIVA</w:t>
      </w:r>
      <w:r w:rsidR="00B220C1">
        <w:rPr>
          <w:rFonts w:ascii="Arial" w:hAnsi="Arial" w:cs="Arial"/>
          <w:b/>
          <w:sz w:val="24"/>
          <w:szCs w:val="24"/>
          <w:lang w:val="pt-BR"/>
        </w:rPr>
        <w:t xml:space="preserve"> </w:t>
      </w:r>
      <w:r w:rsidRPr="005C75E6">
        <w:rPr>
          <w:rFonts w:ascii="Arial" w:hAnsi="Arial" w:cs="Arial"/>
          <w:b/>
          <w:sz w:val="24"/>
          <w:szCs w:val="24"/>
          <w:lang w:val="pt-BR"/>
        </w:rPr>
        <w:t>nº</w:t>
      </w:r>
      <w:r>
        <w:rPr>
          <w:rFonts w:ascii="Arial" w:hAnsi="Arial" w:cs="Arial"/>
          <w:b/>
          <w:sz w:val="24"/>
          <w:szCs w:val="24"/>
          <w:lang w:val="pt-BR"/>
        </w:rPr>
        <w:t xml:space="preserve"> </w:t>
      </w:r>
      <w:r w:rsidR="00665CBF">
        <w:rPr>
          <w:rFonts w:ascii="Arial" w:hAnsi="Arial" w:cs="Arial"/>
          <w:b/>
          <w:sz w:val="24"/>
          <w:szCs w:val="24"/>
          <w:lang w:val="pt-BR"/>
        </w:rPr>
        <w:t>001/21</w:t>
      </w:r>
      <w:r w:rsidR="00665CBF">
        <w:rPr>
          <w:rFonts w:ascii="Arial" w:hAnsi="Arial" w:cs="Arial"/>
          <w:b/>
          <w:sz w:val="24"/>
          <w:szCs w:val="24"/>
          <w:lang w:val="pt-BR"/>
        </w:rPr>
        <w:tab/>
      </w:r>
      <w:r w:rsidR="00665CBF">
        <w:rPr>
          <w:rFonts w:ascii="Arial" w:hAnsi="Arial" w:cs="Arial"/>
          <w:b/>
          <w:sz w:val="24"/>
          <w:szCs w:val="24"/>
          <w:lang w:val="pt-BR"/>
        </w:rPr>
        <w:tab/>
      </w:r>
      <w:r w:rsidR="00665CBF">
        <w:rPr>
          <w:rFonts w:ascii="Arial" w:hAnsi="Arial" w:cs="Arial"/>
          <w:b/>
          <w:sz w:val="24"/>
          <w:szCs w:val="24"/>
          <w:lang w:val="pt-BR"/>
        </w:rPr>
        <w:tab/>
      </w:r>
      <w:r w:rsidR="00665CBF">
        <w:rPr>
          <w:rFonts w:ascii="Arial" w:hAnsi="Arial" w:cs="Arial"/>
          <w:b/>
          <w:sz w:val="24"/>
          <w:szCs w:val="24"/>
          <w:lang w:val="pt-BR"/>
        </w:rPr>
        <w:tab/>
      </w:r>
      <w:r w:rsidR="00665CBF">
        <w:rPr>
          <w:rFonts w:ascii="Arial" w:hAnsi="Arial" w:cs="Arial"/>
          <w:b/>
          <w:sz w:val="24"/>
          <w:szCs w:val="24"/>
          <w:lang w:val="pt-BR"/>
        </w:rPr>
        <w:tab/>
      </w:r>
      <w:r w:rsidR="00665CBF">
        <w:rPr>
          <w:rFonts w:ascii="Arial" w:hAnsi="Arial" w:cs="Arial"/>
          <w:b/>
          <w:sz w:val="24"/>
          <w:szCs w:val="24"/>
          <w:lang w:val="pt-BR"/>
        </w:rPr>
        <w:tab/>
      </w:r>
      <w:r w:rsidR="00665CBF">
        <w:rPr>
          <w:rFonts w:ascii="Arial" w:hAnsi="Arial" w:cs="Arial"/>
          <w:b/>
          <w:sz w:val="24"/>
          <w:szCs w:val="24"/>
          <w:lang w:val="pt-BR"/>
        </w:rPr>
        <w:tab/>
      </w:r>
      <w:r w:rsidR="00665CBF">
        <w:rPr>
          <w:rFonts w:ascii="Arial" w:hAnsi="Arial" w:cs="Arial"/>
          <w:b/>
          <w:sz w:val="24"/>
          <w:szCs w:val="24"/>
          <w:lang w:val="pt-BR"/>
        </w:rPr>
        <w:tab/>
      </w:r>
      <w:r w:rsidR="00665CBF">
        <w:rPr>
          <w:rFonts w:ascii="Arial" w:hAnsi="Arial" w:cs="Arial"/>
          <w:b/>
          <w:sz w:val="24"/>
          <w:szCs w:val="24"/>
          <w:lang w:val="pt-BR"/>
        </w:rPr>
        <w:tab/>
      </w:r>
    </w:p>
    <w:p w14:paraId="115D48A2" w14:textId="77777777" w:rsidR="00202403" w:rsidRDefault="00202403" w:rsidP="006D052D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</w:p>
    <w:p w14:paraId="5F531D0A" w14:textId="77777777"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28DECE4" w14:textId="77777777" w:rsidR="00804344" w:rsidRP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2403">
        <w:rPr>
          <w:rFonts w:ascii="Arial" w:hAnsi="Arial" w:cs="Arial"/>
          <w:sz w:val="24"/>
          <w:szCs w:val="24"/>
        </w:rPr>
        <w:t xml:space="preserve">Exmo. Sr. </w:t>
      </w:r>
    </w:p>
    <w:p w14:paraId="69C59BA6" w14:textId="3A2D3EA6" w:rsidR="00202403" w:rsidRPr="00202403" w:rsidRDefault="003A4B6B" w:rsidP="002024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Quintino </w:t>
      </w:r>
      <w:proofErr w:type="spellStart"/>
      <w:r>
        <w:rPr>
          <w:rFonts w:ascii="Arial" w:hAnsi="Arial" w:cs="Arial"/>
          <w:sz w:val="24"/>
          <w:szCs w:val="24"/>
        </w:rPr>
        <w:t>Girardi</w:t>
      </w:r>
      <w:proofErr w:type="spellEnd"/>
    </w:p>
    <w:p w14:paraId="5CF131AE" w14:textId="77777777" w:rsidR="00202403" w:rsidRP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2403">
        <w:rPr>
          <w:rFonts w:ascii="Arial" w:hAnsi="Arial" w:cs="Arial"/>
          <w:sz w:val="24"/>
          <w:szCs w:val="24"/>
        </w:rPr>
        <w:t>DD Presidente da Câmara Municipal de Vereadores</w:t>
      </w:r>
    </w:p>
    <w:p w14:paraId="2C0BBC26" w14:textId="77777777"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202403">
        <w:rPr>
          <w:rFonts w:ascii="Arial" w:hAnsi="Arial" w:cs="Arial"/>
          <w:sz w:val="24"/>
          <w:szCs w:val="24"/>
          <w:u w:val="single"/>
        </w:rPr>
        <w:t xml:space="preserve">Francisco Beltrão </w:t>
      </w:r>
      <w:r>
        <w:rPr>
          <w:rFonts w:ascii="Arial" w:hAnsi="Arial" w:cs="Arial"/>
          <w:sz w:val="24"/>
          <w:szCs w:val="24"/>
          <w:u w:val="single"/>
        </w:rPr>
        <w:t>–</w:t>
      </w:r>
      <w:r w:rsidRPr="00202403">
        <w:rPr>
          <w:rFonts w:ascii="Arial" w:hAnsi="Arial" w:cs="Arial"/>
          <w:sz w:val="24"/>
          <w:szCs w:val="24"/>
          <w:u w:val="single"/>
        </w:rPr>
        <w:t xml:space="preserve"> PR</w:t>
      </w:r>
    </w:p>
    <w:p w14:paraId="593DD2C6" w14:textId="77777777"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33CBCF05" w14:textId="77777777"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2CD1CB88" w14:textId="77777777"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2403">
        <w:rPr>
          <w:rFonts w:ascii="Arial" w:hAnsi="Arial" w:cs="Arial"/>
          <w:sz w:val="24"/>
          <w:szCs w:val="24"/>
        </w:rPr>
        <w:t>Senhor Presidente:</w:t>
      </w:r>
    </w:p>
    <w:p w14:paraId="0779FCA6" w14:textId="77777777"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DDE106B" w14:textId="7F471313" w:rsidR="00202403" w:rsidRDefault="00202403" w:rsidP="002024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que a presente subscreve, na forma regimental, vem mui respeitosamente à presença de Vossa Excelência, após ouvido o Plenário, propor </w:t>
      </w:r>
      <w:r w:rsidRPr="00202403">
        <w:rPr>
          <w:rFonts w:ascii="Arial" w:hAnsi="Arial" w:cs="Arial"/>
          <w:b/>
          <w:sz w:val="24"/>
          <w:szCs w:val="24"/>
          <w:u w:val="single"/>
        </w:rPr>
        <w:t>Emenda Aditiva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Descrição do </w:t>
      </w:r>
      <w:r>
        <w:rPr>
          <w:rFonts w:ascii="Arial" w:hAnsi="Arial" w:cs="Arial"/>
          <w:b/>
          <w:sz w:val="24"/>
          <w:szCs w:val="24"/>
        </w:rPr>
        <w:t xml:space="preserve">Projeto de Lei nº </w:t>
      </w:r>
      <w:r w:rsidR="003A4B6B">
        <w:rPr>
          <w:rFonts w:ascii="Arial" w:hAnsi="Arial" w:cs="Arial"/>
          <w:b/>
          <w:sz w:val="24"/>
          <w:szCs w:val="24"/>
        </w:rPr>
        <w:t>78/21</w:t>
      </w:r>
      <w:r w:rsidRPr="00202403">
        <w:rPr>
          <w:rFonts w:ascii="Arial" w:hAnsi="Arial" w:cs="Arial"/>
          <w:b/>
          <w:sz w:val="24"/>
          <w:szCs w:val="24"/>
        </w:rPr>
        <w:t xml:space="preserve"> do Executivo</w:t>
      </w:r>
      <w:r>
        <w:rPr>
          <w:rFonts w:ascii="Arial" w:hAnsi="Arial" w:cs="Arial"/>
          <w:b/>
          <w:sz w:val="24"/>
          <w:szCs w:val="24"/>
        </w:rPr>
        <w:t xml:space="preserve">, </w:t>
      </w:r>
      <w:proofErr w:type="gramStart"/>
      <w:r>
        <w:rPr>
          <w:rFonts w:ascii="Arial" w:hAnsi="Arial" w:cs="Arial"/>
          <w:sz w:val="24"/>
          <w:szCs w:val="24"/>
        </w:rPr>
        <w:t xml:space="preserve">que </w:t>
      </w:r>
      <w:r w:rsidR="00665CBF" w:rsidRPr="00665CBF">
        <w:rPr>
          <w:rFonts w:ascii="Arial" w:hAnsi="Arial" w:cs="Arial"/>
          <w:sz w:val="24"/>
          <w:szCs w:val="24"/>
        </w:rPr>
        <w:t>Dispõe</w:t>
      </w:r>
      <w:proofErr w:type="gramEnd"/>
      <w:r w:rsidR="00665CBF" w:rsidRPr="00665CBF">
        <w:rPr>
          <w:rFonts w:ascii="Arial" w:hAnsi="Arial" w:cs="Arial"/>
          <w:sz w:val="24"/>
          <w:szCs w:val="24"/>
        </w:rPr>
        <w:t xml:space="preserve"> sobre o Plano Plurianual do Município de Francisco Beltrão para o período de 2022 a 2025 e dá outras providências</w:t>
      </w:r>
      <w:r>
        <w:rPr>
          <w:rFonts w:ascii="Arial" w:hAnsi="Arial" w:cs="Arial"/>
          <w:sz w:val="24"/>
          <w:szCs w:val="24"/>
        </w:rPr>
        <w:t xml:space="preserve">, conforme abaixo descrito, que passa ter a seguinte redação: </w:t>
      </w:r>
    </w:p>
    <w:p w14:paraId="7B28C7D6" w14:textId="77777777" w:rsidR="00202403" w:rsidRDefault="00202403" w:rsidP="002024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927"/>
      </w:tblGrid>
      <w:tr w:rsidR="00202403" w14:paraId="6DF28C18" w14:textId="77777777" w:rsidTr="00202403">
        <w:tc>
          <w:tcPr>
            <w:tcW w:w="8494" w:type="dxa"/>
          </w:tcPr>
          <w:p w14:paraId="66875D64" w14:textId="6F3E176D" w:rsidR="00665CBF" w:rsidRDefault="00665CBF" w:rsidP="00665CB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CBF">
              <w:rPr>
                <w:rFonts w:ascii="Arial" w:hAnsi="Arial" w:cs="Arial"/>
                <w:b/>
                <w:bCs/>
                <w:sz w:val="24"/>
                <w:szCs w:val="24"/>
              </w:rPr>
              <w:t>Programa:</w:t>
            </w:r>
            <w:r w:rsidR="005E14C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1501 -</w:t>
            </w:r>
            <w:r w:rsidRPr="00665CB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Urbanizar Proporcionando qualidade de vida.</w:t>
            </w:r>
          </w:p>
          <w:p w14:paraId="7216C0E2" w14:textId="7A613299" w:rsidR="00202403" w:rsidRPr="004F6BE5" w:rsidRDefault="004F6BE5" w:rsidP="0020240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Código: 12</w:t>
            </w:r>
            <w:r w:rsidR="005E14C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Infraestrutura de Vias Urbanas</w:t>
            </w:r>
          </w:p>
        </w:tc>
      </w:tr>
      <w:tr w:rsidR="00202403" w14:paraId="04789928" w14:textId="77777777" w:rsidTr="00202403">
        <w:tc>
          <w:tcPr>
            <w:tcW w:w="8494" w:type="dxa"/>
          </w:tcPr>
          <w:p w14:paraId="0CF56770" w14:textId="12F61B85" w:rsidR="00B220C1" w:rsidRDefault="00B220C1" w:rsidP="002024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Função: </w:t>
            </w:r>
            <w:r w:rsidR="004F6BE5">
              <w:rPr>
                <w:rFonts w:ascii="Arial" w:hAnsi="Arial" w:cs="Arial"/>
                <w:sz w:val="24"/>
                <w:szCs w:val="24"/>
              </w:rPr>
              <w:t>15 Urbanismo</w:t>
            </w:r>
          </w:p>
          <w:p w14:paraId="6572E99A" w14:textId="346B9B5D" w:rsidR="00202403" w:rsidRDefault="00B220C1" w:rsidP="002024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Subfunção: </w:t>
            </w:r>
            <w:r w:rsidR="004F6BE5">
              <w:rPr>
                <w:rFonts w:ascii="Arial" w:hAnsi="Arial" w:cs="Arial"/>
                <w:sz w:val="24"/>
                <w:szCs w:val="24"/>
              </w:rPr>
              <w:t xml:space="preserve">451 </w:t>
            </w:r>
            <w:proofErr w:type="spellStart"/>
            <w:r w:rsidR="004F6BE5">
              <w:rPr>
                <w:rFonts w:ascii="Arial" w:hAnsi="Arial" w:cs="Arial"/>
                <w:sz w:val="24"/>
                <w:szCs w:val="24"/>
              </w:rPr>
              <w:t>Infra-estrutura</w:t>
            </w:r>
            <w:proofErr w:type="spellEnd"/>
            <w:r w:rsidR="004F6BE5">
              <w:rPr>
                <w:rFonts w:ascii="Arial" w:hAnsi="Arial" w:cs="Arial"/>
                <w:sz w:val="24"/>
                <w:szCs w:val="24"/>
              </w:rPr>
              <w:t xml:space="preserve"> Urbana</w:t>
            </w:r>
          </w:p>
        </w:tc>
      </w:tr>
      <w:tr w:rsidR="00202403" w14:paraId="6B365A65" w14:textId="77777777" w:rsidTr="00202403">
        <w:tc>
          <w:tcPr>
            <w:tcW w:w="8494" w:type="dxa"/>
          </w:tcPr>
          <w:p w14:paraId="7B017BA1" w14:textId="540A834B" w:rsidR="00C76638" w:rsidRDefault="00346C1F" w:rsidP="002024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Descrição complementar</w:t>
            </w:r>
            <w:r w:rsidR="002024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76638">
              <w:rPr>
                <w:rFonts w:ascii="Arial" w:hAnsi="Arial" w:cs="Arial"/>
                <w:sz w:val="24"/>
                <w:szCs w:val="24"/>
              </w:rPr>
              <w:t>–</w:t>
            </w:r>
            <w:r w:rsidR="002024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76638">
              <w:rPr>
                <w:rFonts w:ascii="Arial" w:hAnsi="Arial" w:cs="Arial"/>
                <w:sz w:val="24"/>
                <w:szCs w:val="24"/>
              </w:rPr>
              <w:t>[...]</w:t>
            </w:r>
          </w:p>
          <w:p w14:paraId="21984FB3" w14:textId="145D2ADD" w:rsidR="00202403" w:rsidRDefault="00C76638" w:rsidP="002024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F6BE5">
              <w:rPr>
                <w:rFonts w:ascii="Arial" w:hAnsi="Arial" w:cs="Arial"/>
                <w:sz w:val="24"/>
                <w:szCs w:val="24"/>
              </w:rPr>
              <w:t xml:space="preserve">Realizar </w:t>
            </w:r>
            <w:proofErr w:type="spellStart"/>
            <w:r w:rsidR="004F6BE5">
              <w:rPr>
                <w:rFonts w:ascii="Arial" w:hAnsi="Arial" w:cs="Arial"/>
                <w:sz w:val="24"/>
                <w:szCs w:val="24"/>
              </w:rPr>
              <w:t>pavimentalção</w:t>
            </w:r>
            <w:proofErr w:type="spellEnd"/>
            <w:r w:rsidR="004F6BE5">
              <w:rPr>
                <w:rFonts w:ascii="Arial" w:hAnsi="Arial" w:cs="Arial"/>
                <w:sz w:val="24"/>
                <w:szCs w:val="24"/>
              </w:rPr>
              <w:t xml:space="preserve">, especificamente nas Ruas: Rio Negro, Tocantins, Tupiniquim, </w:t>
            </w:r>
            <w:r w:rsidR="004F6BE5" w:rsidRPr="004F6BE5">
              <w:rPr>
                <w:rFonts w:ascii="Arial" w:hAnsi="Arial" w:cs="Arial"/>
                <w:sz w:val="24"/>
                <w:szCs w:val="24"/>
              </w:rPr>
              <w:t xml:space="preserve">João Juarez </w:t>
            </w:r>
            <w:proofErr w:type="spellStart"/>
            <w:r w:rsidR="004F6BE5" w:rsidRPr="004F6BE5">
              <w:rPr>
                <w:rFonts w:ascii="Arial" w:hAnsi="Arial" w:cs="Arial"/>
                <w:sz w:val="24"/>
                <w:szCs w:val="24"/>
              </w:rPr>
              <w:t>Daros</w:t>
            </w:r>
            <w:proofErr w:type="spellEnd"/>
            <w:r w:rsidR="004F6BE5">
              <w:rPr>
                <w:rFonts w:ascii="Arial" w:hAnsi="Arial" w:cs="Arial"/>
                <w:sz w:val="24"/>
                <w:szCs w:val="24"/>
              </w:rPr>
              <w:t xml:space="preserve">, Francisco </w:t>
            </w:r>
            <w:proofErr w:type="spellStart"/>
            <w:r w:rsidR="004F6BE5">
              <w:rPr>
                <w:rFonts w:ascii="Arial" w:hAnsi="Arial" w:cs="Arial"/>
                <w:sz w:val="24"/>
                <w:szCs w:val="24"/>
              </w:rPr>
              <w:t>Catto</w:t>
            </w:r>
            <w:proofErr w:type="spellEnd"/>
            <w:r w:rsidR="004F6BE5">
              <w:rPr>
                <w:rFonts w:ascii="Arial" w:hAnsi="Arial" w:cs="Arial"/>
                <w:sz w:val="24"/>
                <w:szCs w:val="24"/>
              </w:rPr>
              <w:t xml:space="preserve">, Severino </w:t>
            </w:r>
            <w:proofErr w:type="spellStart"/>
            <w:r w:rsidR="004F6BE5">
              <w:rPr>
                <w:rFonts w:ascii="Arial" w:hAnsi="Arial" w:cs="Arial"/>
                <w:sz w:val="24"/>
                <w:szCs w:val="24"/>
              </w:rPr>
              <w:t>Daros</w:t>
            </w:r>
            <w:proofErr w:type="spellEnd"/>
            <w:r w:rsidR="004F6BE5">
              <w:rPr>
                <w:rFonts w:ascii="Arial" w:hAnsi="Arial" w:cs="Arial"/>
                <w:sz w:val="24"/>
                <w:szCs w:val="24"/>
              </w:rPr>
              <w:t xml:space="preserve">, São Thomé, </w:t>
            </w:r>
            <w:proofErr w:type="spellStart"/>
            <w:r w:rsidR="004F6BE5">
              <w:rPr>
                <w:rFonts w:ascii="Arial" w:hAnsi="Arial" w:cs="Arial"/>
                <w:sz w:val="24"/>
                <w:szCs w:val="24"/>
              </w:rPr>
              <w:t>Antonio</w:t>
            </w:r>
            <w:proofErr w:type="spellEnd"/>
            <w:r w:rsidR="004F6BE5">
              <w:rPr>
                <w:rFonts w:ascii="Arial" w:hAnsi="Arial" w:cs="Arial"/>
                <w:sz w:val="24"/>
                <w:szCs w:val="24"/>
              </w:rPr>
              <w:t xml:space="preserve"> Rebouças, Av. Pref. Guiomar de Jesus Lopes</w:t>
            </w:r>
            <w:r w:rsidR="00733EDA">
              <w:rPr>
                <w:rFonts w:ascii="Arial" w:hAnsi="Arial" w:cs="Arial"/>
                <w:sz w:val="24"/>
                <w:szCs w:val="24"/>
              </w:rPr>
              <w:t xml:space="preserve"> e Santa Maria </w:t>
            </w:r>
            <w:proofErr w:type="spellStart"/>
            <w:r w:rsidR="00733EDA">
              <w:rPr>
                <w:rFonts w:ascii="Arial" w:hAnsi="Arial" w:cs="Arial"/>
                <w:sz w:val="24"/>
                <w:szCs w:val="24"/>
              </w:rPr>
              <w:t>Goretti</w:t>
            </w:r>
            <w:proofErr w:type="spellEnd"/>
            <w:r w:rsidR="00733EDA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1F36C2C3" w14:textId="77777777" w:rsidR="00202403" w:rsidRDefault="00202403" w:rsidP="002024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2DA863D" w14:textId="77777777" w:rsidR="00202403" w:rsidRDefault="00202403" w:rsidP="00202403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02403">
        <w:rPr>
          <w:rFonts w:ascii="Arial" w:hAnsi="Arial" w:cs="Arial"/>
          <w:b/>
          <w:sz w:val="24"/>
          <w:szCs w:val="24"/>
          <w:u w:val="single"/>
        </w:rPr>
        <w:t>Justificativa</w:t>
      </w:r>
    </w:p>
    <w:p w14:paraId="645C8C01" w14:textId="77777777" w:rsidR="00202403" w:rsidRDefault="00202403" w:rsidP="00202403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D73E4E5" w14:textId="341BBC29" w:rsidR="00202403" w:rsidRDefault="00AB5FEF" w:rsidP="00AB5FE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emenda em proposição, objetiva deixar expressamente consignado no </w:t>
      </w:r>
      <w:r w:rsidR="00872F84">
        <w:rPr>
          <w:rFonts w:ascii="Arial" w:hAnsi="Arial" w:cs="Arial"/>
          <w:sz w:val="24"/>
          <w:szCs w:val="24"/>
        </w:rPr>
        <w:t>Plano Plurianual do Município, a pavimentação das referidas vias, que necessitam urgentemente de investimentos.</w:t>
      </w:r>
      <w:r w:rsidR="00B220C1">
        <w:rPr>
          <w:rFonts w:ascii="Arial" w:hAnsi="Arial" w:cs="Arial"/>
          <w:sz w:val="24"/>
          <w:szCs w:val="24"/>
        </w:rPr>
        <w:t xml:space="preserve">  </w:t>
      </w:r>
    </w:p>
    <w:p w14:paraId="7220F98F" w14:textId="77777777" w:rsidR="00AB5FEF" w:rsidRDefault="00AB5FEF" w:rsidP="00AB5FE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certeza da compreensão e apoio dos demais Vereadores, antecipadamente agradecemos. </w:t>
      </w:r>
    </w:p>
    <w:p w14:paraId="7612D104" w14:textId="30D42A0E" w:rsidR="00AB5FEF" w:rsidRDefault="00AB5FEF" w:rsidP="00AB5FE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 da Câmara Municipal de Veread</w:t>
      </w:r>
      <w:r w:rsidR="007B3EA1">
        <w:rPr>
          <w:rFonts w:ascii="Arial" w:hAnsi="Arial" w:cs="Arial"/>
          <w:sz w:val="24"/>
          <w:szCs w:val="24"/>
        </w:rPr>
        <w:t xml:space="preserve">ores de Francisco Beltrão, em </w:t>
      </w:r>
      <w:r w:rsidR="00872F84">
        <w:rPr>
          <w:rFonts w:ascii="Arial" w:hAnsi="Arial" w:cs="Arial"/>
          <w:sz w:val="24"/>
          <w:szCs w:val="24"/>
        </w:rPr>
        <w:t xml:space="preserve">11 de novembro de 2021.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AE98036" w14:textId="77777777" w:rsidR="007B3EA1" w:rsidRDefault="007B3EA1" w:rsidP="00AB5FE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C55BF4E" w14:textId="77777777" w:rsidR="0036611A" w:rsidRDefault="0036611A" w:rsidP="007B3EA1">
      <w:pPr>
        <w:pStyle w:val="Corpodetexto"/>
        <w:ind w:left="3261" w:firstLine="708"/>
        <w:rPr>
          <w:rFonts w:ascii="Arial" w:hAnsi="Arial" w:cs="Arial"/>
          <w:b/>
          <w:sz w:val="24"/>
          <w:szCs w:val="24"/>
          <w:lang w:val="pt-BR"/>
        </w:rPr>
      </w:pPr>
    </w:p>
    <w:p w14:paraId="21E75607" w14:textId="77777777" w:rsidR="0036611A" w:rsidRDefault="0036611A" w:rsidP="007B3EA1">
      <w:pPr>
        <w:pStyle w:val="Corpodetexto"/>
        <w:ind w:left="3261" w:firstLine="708"/>
        <w:rPr>
          <w:rFonts w:ascii="Arial" w:hAnsi="Arial" w:cs="Arial"/>
          <w:b/>
          <w:sz w:val="24"/>
          <w:szCs w:val="24"/>
          <w:lang w:val="pt-BR"/>
        </w:rPr>
      </w:pPr>
    </w:p>
    <w:p w14:paraId="7AE877E6" w14:textId="2098D31A" w:rsidR="007B3EA1" w:rsidRPr="005C75E6" w:rsidRDefault="00872F84" w:rsidP="007B3EA1">
      <w:pPr>
        <w:pStyle w:val="Corpodetexto"/>
        <w:ind w:left="3261" w:firstLine="708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>VALMIR ANTONIO TONELLO</w:t>
      </w:r>
    </w:p>
    <w:p w14:paraId="434C9C0E" w14:textId="7FEE3B9C" w:rsidR="007B3EA1" w:rsidRPr="005C75E6" w:rsidRDefault="0036611A" w:rsidP="007B3EA1">
      <w:pPr>
        <w:pStyle w:val="Corpodetexto"/>
        <w:ind w:left="3261" w:firstLine="708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 xml:space="preserve">              </w:t>
      </w:r>
      <w:r w:rsidR="007B3EA1" w:rsidRPr="005C75E6">
        <w:rPr>
          <w:rFonts w:ascii="Arial" w:hAnsi="Arial" w:cs="Arial"/>
          <w:b/>
          <w:sz w:val="24"/>
          <w:szCs w:val="24"/>
          <w:lang w:val="pt-BR"/>
        </w:rPr>
        <w:t>VEREADOR</w:t>
      </w:r>
    </w:p>
    <w:p w14:paraId="6D0B9555" w14:textId="4AC1654E" w:rsidR="007B3EA1" w:rsidRPr="00202403" w:rsidRDefault="007B0C15" w:rsidP="00AB5FE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78583BEC" wp14:editId="7FEE9C47">
            <wp:extent cx="1653872" cy="690378"/>
            <wp:effectExtent l="0" t="0" r="381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61608" cy="693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6611A">
        <w:rPr>
          <w:rFonts w:ascii="Arial" w:hAnsi="Arial" w:cs="Arial"/>
          <w:sz w:val="24"/>
          <w:szCs w:val="24"/>
        </w:rPr>
        <w:t xml:space="preserve"> </w:t>
      </w:r>
    </w:p>
    <w:sectPr w:rsidR="007B3EA1" w:rsidRPr="00202403" w:rsidSect="007B0C15">
      <w:pgSz w:w="11906" w:h="16838"/>
      <w:pgMar w:top="142" w:right="1701" w:bottom="426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21C"/>
    <w:rsid w:val="001E421C"/>
    <w:rsid w:val="00202403"/>
    <w:rsid w:val="002B22A4"/>
    <w:rsid w:val="00346C1F"/>
    <w:rsid w:val="0036611A"/>
    <w:rsid w:val="003A4B6B"/>
    <w:rsid w:val="004F6BE5"/>
    <w:rsid w:val="005E14CB"/>
    <w:rsid w:val="00665CBF"/>
    <w:rsid w:val="006D052D"/>
    <w:rsid w:val="00724437"/>
    <w:rsid w:val="00733EDA"/>
    <w:rsid w:val="007B0C15"/>
    <w:rsid w:val="007B3EA1"/>
    <w:rsid w:val="00804344"/>
    <w:rsid w:val="00872F84"/>
    <w:rsid w:val="00AB5FEF"/>
    <w:rsid w:val="00B220C1"/>
    <w:rsid w:val="00C7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75C1B"/>
  <w15:chartTrackingRefBased/>
  <w15:docId w15:val="{7F8E92F9-E536-4952-82CA-A8A79B31A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02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6D052D"/>
    <w:pPr>
      <w:spacing w:after="0" w:line="240" w:lineRule="auto"/>
      <w:jc w:val="both"/>
    </w:pPr>
    <w:rPr>
      <w:rFonts w:ascii="Book Antiqua" w:eastAsia="Times New Roman" w:hAnsi="Book Antiqua" w:cs="Times New Roman"/>
      <w:sz w:val="26"/>
      <w:szCs w:val="20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rsid w:val="006D052D"/>
    <w:rPr>
      <w:rFonts w:ascii="Book Antiqua" w:eastAsia="Times New Roman" w:hAnsi="Book Antiqua" w:cs="Times New Roman"/>
      <w:sz w:val="26"/>
      <w:szCs w:val="20"/>
      <w:lang w:val="en-US" w:eastAsia="pt-BR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6611A"/>
    <w:pPr>
      <w:pBdr>
        <w:top w:val="single" w:sz="4" w:space="10" w:color="5B9BD5"/>
        <w:bottom w:val="single" w:sz="4" w:space="10" w:color="5B9BD5"/>
      </w:pBdr>
      <w:spacing w:before="360" w:after="360" w:line="240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5B9BD5"/>
      <w:sz w:val="24"/>
      <w:szCs w:val="24"/>
      <w:lang w:eastAsia="pt-BR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6611A"/>
    <w:rPr>
      <w:rFonts w:ascii="Times New Roman" w:eastAsia="Times New Roman" w:hAnsi="Times New Roman" w:cs="Times New Roman"/>
      <w:i/>
      <w:iCs/>
      <w:color w:val="5B9BD5"/>
      <w:sz w:val="24"/>
      <w:szCs w:val="24"/>
      <w:lang w:eastAsia="pt-BR"/>
    </w:rPr>
  </w:style>
  <w:style w:type="character" w:styleId="TtulodoLivro">
    <w:name w:val="Book Title"/>
    <w:uiPriority w:val="33"/>
    <w:qFormat/>
    <w:rsid w:val="0036611A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237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Karnoski</dc:creator>
  <cp:keywords/>
  <dc:description/>
  <cp:lastModifiedBy>Cliente</cp:lastModifiedBy>
  <cp:revision>9</cp:revision>
  <cp:lastPrinted>2021-11-30T14:16:00Z</cp:lastPrinted>
  <dcterms:created xsi:type="dcterms:W3CDTF">2021-11-10T18:33:00Z</dcterms:created>
  <dcterms:modified xsi:type="dcterms:W3CDTF">2021-11-30T18:02:00Z</dcterms:modified>
</cp:coreProperties>
</file>