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11B3ABDA" w:rsidR="00D22642" w:rsidRPr="00603DB2" w:rsidRDefault="00AE3373" w:rsidP="008F25E7">
      <w:pPr>
        <w:tabs>
          <w:tab w:val="left" w:pos="6720"/>
        </w:tabs>
        <w:spacing w:after="0" w:line="360" w:lineRule="auto"/>
        <w:jc w:val="both"/>
      </w:pPr>
      <w:r>
        <w:tab/>
      </w:r>
    </w:p>
    <w:p w14:paraId="78A0C9E8" w14:textId="110897C9" w:rsidR="004775A6" w:rsidRPr="00687EBC" w:rsidRDefault="004775A6" w:rsidP="008F25E7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3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GABINETE </w:t>
      </w:r>
      <w:r w:rsidR="00E33114" w:rsidRPr="00E33114">
        <w:rPr>
          <w:rFonts w:ascii="Arial" w:hAnsi="Arial" w:cs="Arial"/>
          <w:b/>
          <w:sz w:val="24"/>
          <w:szCs w:val="24"/>
        </w:rPr>
        <w:t>VEREADORA MARA FORNAZARI URBANO – PT</w:t>
      </w:r>
    </w:p>
    <w:p w14:paraId="6A642B54" w14:textId="77777777" w:rsidR="004F4F2C" w:rsidRDefault="00FA25AC" w:rsidP="008F25E7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FA25A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7FEA6F9" wp14:editId="48AB6602">
            <wp:simplePos x="0" y="0"/>
            <wp:positionH relativeFrom="column">
              <wp:posOffset>3634740</wp:posOffset>
            </wp:positionH>
            <wp:positionV relativeFrom="paragraph">
              <wp:posOffset>257810</wp:posOffset>
            </wp:positionV>
            <wp:extent cx="2042878" cy="8477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87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5A6">
        <w:rPr>
          <w:rFonts w:ascii="Arial" w:hAnsi="Arial" w:cs="Arial"/>
          <w:b/>
          <w:sz w:val="24"/>
          <w:szCs w:val="24"/>
          <w:lang w:val="pt-BR"/>
        </w:rPr>
        <w:t xml:space="preserve">EMENDA ADITIVA </w:t>
      </w:r>
      <w:r w:rsidR="004775A6"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 w:rsidR="004775A6">
        <w:rPr>
          <w:rFonts w:ascii="Arial" w:hAnsi="Arial" w:cs="Arial"/>
          <w:b/>
          <w:sz w:val="24"/>
          <w:szCs w:val="24"/>
          <w:lang w:val="pt-BR"/>
        </w:rPr>
        <w:t xml:space="preserve"> 00</w:t>
      </w:r>
      <w:r w:rsidR="007E34D2">
        <w:rPr>
          <w:rFonts w:ascii="Arial" w:hAnsi="Arial" w:cs="Arial"/>
          <w:b/>
          <w:sz w:val="24"/>
          <w:szCs w:val="24"/>
          <w:lang w:val="pt-BR"/>
        </w:rPr>
        <w:t>5</w:t>
      </w:r>
      <w:r w:rsidR="004775A6">
        <w:rPr>
          <w:rFonts w:ascii="Arial" w:hAnsi="Arial" w:cs="Arial"/>
          <w:b/>
          <w:sz w:val="24"/>
          <w:szCs w:val="24"/>
          <w:lang w:val="pt-BR"/>
        </w:rPr>
        <w:t>/25</w:t>
      </w:r>
    </w:p>
    <w:p w14:paraId="21E7F518" w14:textId="0A898C51" w:rsidR="004F4F2C" w:rsidRDefault="004F4F2C" w:rsidP="008F25E7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SAPL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3</w:t>
      </w:r>
      <w:r>
        <w:rPr>
          <w:rFonts w:ascii="Arial" w:hAnsi="Arial" w:cs="Arial"/>
          <w:b/>
          <w:sz w:val="24"/>
          <w:szCs w:val="24"/>
          <w:lang w:val="pt-BR"/>
        </w:rPr>
        <w:t>7</w:t>
      </w:r>
      <w:r>
        <w:rPr>
          <w:rFonts w:ascii="Arial" w:hAnsi="Arial" w:cs="Arial"/>
          <w:b/>
          <w:sz w:val="24"/>
          <w:szCs w:val="24"/>
          <w:lang w:val="pt-BR"/>
        </w:rPr>
        <w:t>/2025</w:t>
      </w:r>
      <w:r>
        <w:rPr>
          <w:rFonts w:ascii="Arial" w:hAnsi="Arial" w:cs="Arial"/>
          <w:b/>
          <w:sz w:val="24"/>
          <w:szCs w:val="24"/>
          <w:lang w:val="pt-BR"/>
        </w:rPr>
        <w:tab/>
      </w:r>
    </w:p>
    <w:p w14:paraId="53AE4718" w14:textId="2AFF5EE3" w:rsidR="004775A6" w:rsidRPr="004775A6" w:rsidRDefault="004775A6" w:rsidP="008F25E7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</w:p>
    <w:p w14:paraId="5FEA4127" w14:textId="5EE2D75E" w:rsidR="004775A6" w:rsidRPr="00202403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14:paraId="38D2626A" w14:textId="442C14E8" w:rsidR="004775A6" w:rsidRPr="00202403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Cidney Barbiero Filho </w:t>
      </w:r>
    </w:p>
    <w:p w14:paraId="7A164FE6" w14:textId="633759DC" w:rsidR="004775A6" w:rsidRPr="00202403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043120" w14:textId="77777777" w:rsidR="004775A6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4CDD7B28" w14:textId="77777777" w:rsidR="004775A6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7CA81E6" w14:textId="77777777" w:rsidR="004775A6" w:rsidRDefault="004775A6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EE6429F" w14:textId="77777777" w:rsidR="004775A6" w:rsidRDefault="004775A6" w:rsidP="008F25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4296C772" w14:textId="77777777" w:rsidR="004775A6" w:rsidRDefault="004775A6" w:rsidP="008F25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6E39A8" w14:textId="3218B5EE" w:rsidR="004775A6" w:rsidRDefault="00E33114" w:rsidP="008F25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775A6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4775A6">
        <w:rPr>
          <w:rFonts w:ascii="Arial" w:hAnsi="Arial" w:cs="Arial"/>
          <w:sz w:val="24"/>
          <w:szCs w:val="24"/>
        </w:rPr>
        <w:t xml:space="preserve"> que a presente subscreve, na forma regimental, vem mui respeitosamente à presença de Vossa Excelência, após ouvido o Plenário, propor </w:t>
      </w:r>
      <w:r w:rsidR="00055A1D" w:rsidRPr="00055A1D">
        <w:rPr>
          <w:rFonts w:ascii="Arial" w:hAnsi="Arial" w:cs="Arial"/>
          <w:b/>
          <w:bCs/>
          <w:sz w:val="24"/>
          <w:szCs w:val="24"/>
          <w:u w:val="single"/>
        </w:rPr>
        <w:t xml:space="preserve">Emenda </w:t>
      </w:r>
      <w:r w:rsidR="00055A1D" w:rsidRPr="00705A4B">
        <w:rPr>
          <w:rFonts w:ascii="Arial" w:hAnsi="Arial" w:cs="Arial"/>
          <w:b/>
          <w:bCs/>
          <w:sz w:val="24"/>
          <w:szCs w:val="24"/>
          <w:u w:val="single"/>
        </w:rPr>
        <w:t xml:space="preserve">Aditiva </w:t>
      </w:r>
      <w:r w:rsidR="00705A4B" w:rsidRPr="00705A4B">
        <w:rPr>
          <w:rFonts w:ascii="Arial" w:hAnsi="Arial" w:cs="Arial"/>
          <w:b/>
          <w:bCs/>
          <w:sz w:val="24"/>
          <w:szCs w:val="24"/>
          <w:u w:val="single"/>
        </w:rPr>
        <w:t>n.º 0</w:t>
      </w:r>
      <w:r w:rsidR="007E34D2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076321">
        <w:rPr>
          <w:rFonts w:ascii="Arial" w:hAnsi="Arial" w:cs="Arial"/>
          <w:b/>
          <w:bCs/>
          <w:sz w:val="24"/>
          <w:szCs w:val="24"/>
          <w:u w:val="single"/>
        </w:rPr>
        <w:t>/2025</w:t>
      </w:r>
      <w:r w:rsidR="00705A4B">
        <w:rPr>
          <w:rFonts w:ascii="Arial" w:hAnsi="Arial" w:cs="Arial"/>
          <w:sz w:val="24"/>
          <w:szCs w:val="24"/>
        </w:rPr>
        <w:t xml:space="preserve">, </w:t>
      </w:r>
      <w:r w:rsidR="00055A1D" w:rsidRPr="00055A1D">
        <w:rPr>
          <w:rFonts w:ascii="Arial" w:hAnsi="Arial" w:cs="Arial"/>
          <w:sz w:val="24"/>
          <w:szCs w:val="24"/>
        </w:rPr>
        <w:t>na Descrição do Projeto de Lei nº 59/25 do Executivo, que Dispõe sobre o Plano Plurianual do Município de Francisco Beltrão para o período de 2026 a 2029 e dá outras providências:</w:t>
      </w:r>
    </w:p>
    <w:p w14:paraId="39D59E44" w14:textId="77777777" w:rsidR="00687EBC" w:rsidRPr="00687EBC" w:rsidRDefault="00687EBC" w:rsidP="008F25E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87EBC" w:rsidRPr="00687EBC" w14:paraId="209CBC42" w14:textId="77777777" w:rsidTr="009C4263">
        <w:tc>
          <w:tcPr>
            <w:tcW w:w="8494" w:type="dxa"/>
            <w:shd w:val="clear" w:color="auto" w:fill="auto"/>
          </w:tcPr>
          <w:p w14:paraId="5325635B" w14:textId="26C1D311" w:rsidR="00687EBC" w:rsidRPr="00687EBC" w:rsidRDefault="00687EBC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Programa: </w:t>
            </w:r>
            <w:r w:rsidR="00E33114" w:rsidRPr="00E3311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1201 - EDUCAÇÃO PLENA: APRENDER, INCLUIR E TRANSFORMAR</w:t>
            </w:r>
          </w:p>
          <w:p w14:paraId="5C616CEE" w14:textId="11CD1502" w:rsidR="00687EBC" w:rsidRPr="00687EBC" w:rsidRDefault="00687EBC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Código: </w:t>
            </w:r>
            <w:r w:rsidR="00E3311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40</w:t>
            </w:r>
            <w:r w:rsidRPr="00687EB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– </w:t>
            </w:r>
            <w:r w:rsidR="00E33114" w:rsidRPr="00E3311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Educação Infantil - CMEI</w:t>
            </w:r>
          </w:p>
        </w:tc>
      </w:tr>
      <w:tr w:rsidR="00687EBC" w:rsidRPr="00687EBC" w14:paraId="58D73A27" w14:textId="77777777" w:rsidTr="009C4263">
        <w:tc>
          <w:tcPr>
            <w:tcW w:w="8494" w:type="dxa"/>
            <w:shd w:val="clear" w:color="auto" w:fill="auto"/>
          </w:tcPr>
          <w:p w14:paraId="37EEE2A1" w14:textId="7839D7A0" w:rsidR="00687EBC" w:rsidRPr="00687EBC" w:rsidRDefault="00687EBC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sz w:val="24"/>
                <w:szCs w:val="24"/>
              </w:rPr>
              <w:t>Função:</w:t>
            </w:r>
            <w:r w:rsidR="006955E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33114" w:rsidRPr="00E33114">
              <w:rPr>
                <w:rFonts w:ascii="Arial" w:eastAsia="Calibri" w:hAnsi="Arial" w:cs="Arial"/>
                <w:sz w:val="24"/>
                <w:szCs w:val="24"/>
              </w:rPr>
              <w:t>12 - EDUCAÇÃO</w:t>
            </w:r>
          </w:p>
          <w:p w14:paraId="62790C3C" w14:textId="0094BD30" w:rsidR="00687EBC" w:rsidRPr="00687EBC" w:rsidRDefault="00687EBC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sz w:val="24"/>
                <w:szCs w:val="24"/>
              </w:rPr>
              <w:t xml:space="preserve">Subfunção: </w:t>
            </w:r>
            <w:r w:rsidR="00E33114" w:rsidRPr="00E33114">
              <w:rPr>
                <w:rFonts w:ascii="Arial" w:eastAsia="Calibri" w:hAnsi="Arial" w:cs="Arial"/>
                <w:sz w:val="24"/>
                <w:szCs w:val="24"/>
              </w:rPr>
              <w:t>365 - EDUCAÇÃO INFANTIL</w:t>
            </w:r>
          </w:p>
        </w:tc>
      </w:tr>
      <w:tr w:rsidR="00687EBC" w:rsidRPr="00687EBC" w14:paraId="0500D76E" w14:textId="77777777" w:rsidTr="009C4263">
        <w:tc>
          <w:tcPr>
            <w:tcW w:w="8494" w:type="dxa"/>
            <w:shd w:val="clear" w:color="auto" w:fill="auto"/>
          </w:tcPr>
          <w:p w14:paraId="53DEDAA2" w14:textId="77777777" w:rsidR="00687EBC" w:rsidRPr="00687EBC" w:rsidRDefault="00687EBC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sz w:val="24"/>
                <w:szCs w:val="24"/>
              </w:rPr>
              <w:t>Descrição complementar – [...]</w:t>
            </w:r>
          </w:p>
          <w:p w14:paraId="64C3E322" w14:textId="77777777" w:rsidR="00534B04" w:rsidRDefault="00534B04" w:rsidP="00534B0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87EBC">
              <w:rPr>
                <w:rFonts w:ascii="Arial" w:eastAsia="Calibri" w:hAnsi="Arial" w:cs="Arial"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Expansão</w:t>
            </w:r>
            <w:r w:rsidRPr="00AB1A35">
              <w:rPr>
                <w:rFonts w:ascii="Arial" w:eastAsia="Calibri" w:hAnsi="Arial" w:cs="Arial"/>
                <w:sz w:val="24"/>
                <w:szCs w:val="24"/>
              </w:rPr>
              <w:t xml:space="preserve"> de vagas em creches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com </w:t>
            </w:r>
            <w:r w:rsidRPr="00AB1A35">
              <w:rPr>
                <w:rFonts w:ascii="Arial" w:eastAsia="Calibri" w:hAnsi="Arial" w:cs="Arial"/>
                <w:sz w:val="24"/>
                <w:szCs w:val="24"/>
              </w:rPr>
              <w:t>atendimento integral e monitoramento social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e acompanhamento infantil intersetorial.</w:t>
            </w:r>
          </w:p>
          <w:p w14:paraId="27766B58" w14:textId="0A657544" w:rsidR="00687EBC" w:rsidRPr="00687EBC" w:rsidRDefault="00534B04" w:rsidP="008F25E7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87EBC">
              <w:rPr>
                <w:rFonts w:ascii="Arial" w:eastAsia="Calibri" w:hAnsi="Arial" w:cs="Arial"/>
                <w:sz w:val="24"/>
                <w:szCs w:val="24"/>
              </w:rPr>
              <w:t>–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Garantir 100 novas vagas </w:t>
            </w:r>
            <w:r w:rsidRPr="00AB1A35">
              <w:rPr>
                <w:rFonts w:ascii="Arial" w:eastAsia="Calibri" w:hAnsi="Arial" w:cs="Arial"/>
                <w:sz w:val="24"/>
                <w:szCs w:val="24"/>
              </w:rPr>
              <w:t>integrais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anuais</w:t>
            </w:r>
            <w:r w:rsidRPr="00AB1A35">
              <w:rPr>
                <w:rFonts w:ascii="Arial" w:eastAsia="Calibri" w:hAnsi="Arial" w:cs="Arial"/>
                <w:sz w:val="24"/>
                <w:szCs w:val="24"/>
              </w:rPr>
              <w:t xml:space="preserve"> em educação infanti</w:t>
            </w:r>
            <w:r>
              <w:rPr>
                <w:rFonts w:ascii="Arial" w:eastAsia="Calibri" w:hAnsi="Arial" w:cs="Arial"/>
                <w:sz w:val="24"/>
                <w:szCs w:val="24"/>
              </w:rPr>
              <w:t>l.</w:t>
            </w:r>
          </w:p>
        </w:tc>
      </w:tr>
    </w:tbl>
    <w:p w14:paraId="0C553CE1" w14:textId="77777777" w:rsidR="00687EBC" w:rsidRPr="00687EBC" w:rsidRDefault="00687EBC" w:rsidP="008F25E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87EBC">
        <w:rPr>
          <w:rFonts w:ascii="Arial" w:eastAsia="Calibri" w:hAnsi="Arial" w:cs="Arial"/>
          <w:sz w:val="24"/>
          <w:szCs w:val="24"/>
        </w:rPr>
        <w:t xml:space="preserve"> </w:t>
      </w:r>
    </w:p>
    <w:p w14:paraId="37958639" w14:textId="7E4AF745" w:rsidR="00687EBC" w:rsidRDefault="00687EBC" w:rsidP="008F25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FD059C" w14:textId="31CCE8BF" w:rsidR="00687EBC" w:rsidRDefault="00687EBC" w:rsidP="004775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3C70E1" w14:textId="77777777" w:rsidR="004775A6" w:rsidRDefault="004775A6" w:rsidP="00687E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1312A" w14:textId="2FBB77D6" w:rsidR="007C513D" w:rsidRDefault="007C513D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841D40E" w14:textId="77777777" w:rsidR="00E33114" w:rsidRDefault="00E33114" w:rsidP="00D32CF8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AC34698" w14:textId="75145109" w:rsidR="004775A6" w:rsidRPr="00B16FF1" w:rsidRDefault="00B16FF1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6FF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52E957F2" w14:textId="77777777" w:rsidR="004775A6" w:rsidRDefault="004775A6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66C674" w14:textId="095BAAFE" w:rsidR="007E34D2" w:rsidRPr="007E34D2" w:rsidRDefault="007E34D2" w:rsidP="007E34D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34D2">
        <w:rPr>
          <w:rFonts w:ascii="Arial" w:eastAsia="Times New Roman" w:hAnsi="Arial" w:cs="Arial"/>
          <w:sz w:val="24"/>
          <w:szCs w:val="24"/>
          <w:lang w:eastAsia="pt-BR"/>
        </w:rPr>
        <w:t>A presente emenda visa incluir, no Plano Plurianual 2026–2029, ações voltadas à expansão de vagas nos Centros Municipais de Educação Infantil (CMEIs) e ao acompanhamento intersetorial da primeira infância, garantindo o atendimento integral às crianças e o fortalecimento das políticas públicas de educação infantil.</w:t>
      </w:r>
    </w:p>
    <w:p w14:paraId="0D1B02D3" w14:textId="3ED841A8" w:rsidR="006B003C" w:rsidRPr="006B003C" w:rsidRDefault="007E34D2" w:rsidP="007E34D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34D2">
        <w:rPr>
          <w:rFonts w:ascii="Arial" w:eastAsia="Times New Roman" w:hAnsi="Arial" w:cs="Arial"/>
          <w:sz w:val="24"/>
          <w:szCs w:val="24"/>
          <w:lang w:eastAsia="pt-BR"/>
        </w:rPr>
        <w:t>Trata-se de medida que busca ampliar o acesso à educação e assegurar o desenvolvimento pleno das crianças beltronenses, reafirmando o compromisso do Município com a inclusão e a qualidade do ensino.</w:t>
      </w:r>
    </w:p>
    <w:p w14:paraId="512E2113" w14:textId="58D21E52" w:rsidR="004775A6" w:rsidRDefault="004775A6" w:rsidP="004775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26405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novembro de 2025.  </w:t>
      </w:r>
    </w:p>
    <w:p w14:paraId="64C56416" w14:textId="33BAD7C0" w:rsidR="004775A6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F3ACF5" w14:textId="77777777" w:rsidR="0037232D" w:rsidRDefault="0037232D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608A44" w14:textId="26A517A4" w:rsidR="00E33114" w:rsidRDefault="00E33114" w:rsidP="004775A6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3"/>
        </w:rPr>
      </w:pPr>
      <w:r w:rsidRPr="00E33114">
        <w:rPr>
          <w:rFonts w:ascii="Arial" w:hAnsi="Arial" w:cs="Arial"/>
          <w:b/>
          <w:sz w:val="24"/>
          <w:szCs w:val="24"/>
        </w:rPr>
        <w:t>MARA FORNAZARI URBANO</w:t>
      </w:r>
    </w:p>
    <w:p w14:paraId="4E1DB21B" w14:textId="2688A640" w:rsidR="004775A6" w:rsidRPr="005C75E6" w:rsidRDefault="004775A6" w:rsidP="004775A6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  <w:r w:rsidR="00E33114">
        <w:rPr>
          <w:rFonts w:ascii="Arial" w:hAnsi="Arial" w:cs="Arial"/>
          <w:b/>
          <w:sz w:val="24"/>
          <w:szCs w:val="24"/>
          <w:lang w:val="pt-BR"/>
        </w:rPr>
        <w:t>A</w:t>
      </w:r>
    </w:p>
    <w:p w14:paraId="6446A11B" w14:textId="77777777" w:rsidR="004775A6" w:rsidRPr="00202403" w:rsidRDefault="004775A6" w:rsidP="004775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F563EE" w14:textId="742F6BD6" w:rsidR="00006756" w:rsidRPr="00AE3373" w:rsidRDefault="00006756" w:rsidP="004775A6">
      <w:pPr>
        <w:pStyle w:val="Corpodetexto"/>
        <w:spacing w:line="360" w:lineRule="auto"/>
        <w:ind w:firstLine="709"/>
        <w:rPr>
          <w:rFonts w:ascii="Arial" w:hAnsi="Arial" w:cs="Arial"/>
          <w:b/>
          <w:color w:val="000000"/>
          <w:sz w:val="23"/>
          <w:szCs w:val="23"/>
          <w:lang w:val="pt-BR"/>
        </w:rPr>
      </w:pPr>
      <w:r w:rsidRPr="00AE3373">
        <w:rPr>
          <w:rFonts w:ascii="Arial" w:hAnsi="Arial" w:cs="Arial"/>
          <w:b/>
          <w:color w:val="000000"/>
          <w:sz w:val="23"/>
          <w:szCs w:val="23"/>
          <w:lang w:val="pt-BR"/>
        </w:rPr>
        <w:t xml:space="preserve">     </w:t>
      </w:r>
    </w:p>
    <w:sectPr w:rsidR="00006756" w:rsidRPr="00AE3373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4F4F2C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4F4F2C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C6F1" w14:textId="4BDE2732" w:rsidR="00160D86" w:rsidRDefault="004F4F2C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2.6pt;margin-top:-102.5pt;width:591.6pt;height:8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  <w:p w14:paraId="48C7DE4C" w14:textId="76CA59A6" w:rsidR="00E373E8" w:rsidRDefault="00E373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4F4F2C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6607C"/>
    <w:multiLevelType w:val="multilevel"/>
    <w:tmpl w:val="64DA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00F53"/>
    <w:multiLevelType w:val="multilevel"/>
    <w:tmpl w:val="0F0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06756"/>
    <w:rsid w:val="0002395D"/>
    <w:rsid w:val="00055A1D"/>
    <w:rsid w:val="00076321"/>
    <w:rsid w:val="00097D2E"/>
    <w:rsid w:val="000D2D45"/>
    <w:rsid w:val="00110807"/>
    <w:rsid w:val="001263E1"/>
    <w:rsid w:val="0013254F"/>
    <w:rsid w:val="00160D86"/>
    <w:rsid w:val="00182671"/>
    <w:rsid w:val="00182927"/>
    <w:rsid w:val="00186D94"/>
    <w:rsid w:val="001F626C"/>
    <w:rsid w:val="002528EB"/>
    <w:rsid w:val="0026405A"/>
    <w:rsid w:val="002B4FC3"/>
    <w:rsid w:val="002C1959"/>
    <w:rsid w:val="00305A74"/>
    <w:rsid w:val="0037232D"/>
    <w:rsid w:val="00384861"/>
    <w:rsid w:val="004240D3"/>
    <w:rsid w:val="004242F2"/>
    <w:rsid w:val="004364FB"/>
    <w:rsid w:val="00457D0C"/>
    <w:rsid w:val="004775A6"/>
    <w:rsid w:val="004A045F"/>
    <w:rsid w:val="004E0733"/>
    <w:rsid w:val="004F4F2C"/>
    <w:rsid w:val="00511250"/>
    <w:rsid w:val="00534B04"/>
    <w:rsid w:val="00541303"/>
    <w:rsid w:val="0058687B"/>
    <w:rsid w:val="00595451"/>
    <w:rsid w:val="005D01C6"/>
    <w:rsid w:val="005E4B6D"/>
    <w:rsid w:val="00603DB2"/>
    <w:rsid w:val="00687EBC"/>
    <w:rsid w:val="006955E3"/>
    <w:rsid w:val="006B003C"/>
    <w:rsid w:val="006C58F6"/>
    <w:rsid w:val="006D69DC"/>
    <w:rsid w:val="00705A4B"/>
    <w:rsid w:val="00744EE3"/>
    <w:rsid w:val="00745BE5"/>
    <w:rsid w:val="0077109E"/>
    <w:rsid w:val="007C248B"/>
    <w:rsid w:val="007C513D"/>
    <w:rsid w:val="007E34D2"/>
    <w:rsid w:val="007F2A69"/>
    <w:rsid w:val="00821E39"/>
    <w:rsid w:val="00823B76"/>
    <w:rsid w:val="008F0613"/>
    <w:rsid w:val="008F25E7"/>
    <w:rsid w:val="009326C8"/>
    <w:rsid w:val="00A176DB"/>
    <w:rsid w:val="00A812BE"/>
    <w:rsid w:val="00A95172"/>
    <w:rsid w:val="00AB22E3"/>
    <w:rsid w:val="00AD5820"/>
    <w:rsid w:val="00AE3373"/>
    <w:rsid w:val="00B16FF1"/>
    <w:rsid w:val="00BA36FC"/>
    <w:rsid w:val="00BA646D"/>
    <w:rsid w:val="00BD312B"/>
    <w:rsid w:val="00C16CB0"/>
    <w:rsid w:val="00C31DE4"/>
    <w:rsid w:val="00C56C5D"/>
    <w:rsid w:val="00CD11F0"/>
    <w:rsid w:val="00CF640D"/>
    <w:rsid w:val="00D22642"/>
    <w:rsid w:val="00D32CF8"/>
    <w:rsid w:val="00D34194"/>
    <w:rsid w:val="00E23163"/>
    <w:rsid w:val="00E33114"/>
    <w:rsid w:val="00E373E8"/>
    <w:rsid w:val="00E80B4A"/>
    <w:rsid w:val="00E9098E"/>
    <w:rsid w:val="00F32C3F"/>
    <w:rsid w:val="00FA25AC"/>
    <w:rsid w:val="00FA7386"/>
    <w:rsid w:val="00F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182671"/>
    <w:rPr>
      <w:i/>
      <w:iCs/>
    </w:rPr>
  </w:style>
  <w:style w:type="table" w:styleId="Tabelacomgrade">
    <w:name w:val="Table Grid"/>
    <w:basedOn w:val="Tabelanormal"/>
    <w:uiPriority w:val="39"/>
    <w:rsid w:val="004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able-text">
    <w:name w:val="selectable-text"/>
    <w:basedOn w:val="Normal"/>
    <w:rsid w:val="00B1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B1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User</cp:lastModifiedBy>
  <cp:revision>15</cp:revision>
  <cp:lastPrinted>2025-11-11T16:19:00Z</cp:lastPrinted>
  <dcterms:created xsi:type="dcterms:W3CDTF">2025-11-07T17:45:00Z</dcterms:created>
  <dcterms:modified xsi:type="dcterms:W3CDTF">2025-11-25T13:02:00Z</dcterms:modified>
</cp:coreProperties>
</file>