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5648F7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5648F7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477349A6" w:rsidR="00804CCE" w:rsidRPr="005648F7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5648F7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5648F7">
        <w:rPr>
          <w:rFonts w:ascii="Arial" w:eastAsia="Arial Unicode MS" w:hAnsi="Arial" w:cs="Arial"/>
          <w:b/>
          <w:bCs/>
        </w:rPr>
        <w:t xml:space="preserve"> </w:t>
      </w:r>
      <w:r w:rsidR="009F0A69">
        <w:rPr>
          <w:rFonts w:ascii="Arial" w:eastAsia="Arial Unicode MS" w:hAnsi="Arial" w:cs="Arial"/>
          <w:b/>
          <w:bCs/>
        </w:rPr>
        <w:t xml:space="preserve">03 </w:t>
      </w:r>
      <w:r w:rsidR="00830D32" w:rsidRPr="005648F7">
        <w:rPr>
          <w:rFonts w:ascii="Arial" w:eastAsia="Arial Unicode MS" w:hAnsi="Arial" w:cs="Arial"/>
          <w:b/>
          <w:bCs/>
        </w:rPr>
        <w:t xml:space="preserve">DE </w:t>
      </w:r>
      <w:r w:rsidR="009F0A69">
        <w:rPr>
          <w:rFonts w:ascii="Arial" w:eastAsia="Arial Unicode MS" w:hAnsi="Arial" w:cs="Arial"/>
          <w:b/>
          <w:bCs/>
        </w:rPr>
        <w:t xml:space="preserve">FEVEREIRO </w:t>
      </w:r>
      <w:r w:rsidRPr="005648F7">
        <w:rPr>
          <w:rFonts w:ascii="Arial" w:eastAsia="Arial Unicode MS" w:hAnsi="Arial" w:cs="Arial"/>
          <w:b/>
          <w:bCs/>
        </w:rPr>
        <w:t>DE</w:t>
      </w:r>
      <w:r w:rsidR="007D1D26" w:rsidRPr="005648F7">
        <w:rPr>
          <w:rFonts w:ascii="Arial" w:eastAsia="Arial Unicode MS" w:hAnsi="Arial" w:cs="Arial"/>
          <w:b/>
          <w:bCs/>
        </w:rPr>
        <w:t xml:space="preserve"> </w:t>
      </w:r>
      <w:r w:rsidRPr="005648F7">
        <w:rPr>
          <w:rFonts w:ascii="Arial" w:eastAsia="Arial Unicode MS" w:hAnsi="Arial" w:cs="Arial"/>
          <w:b/>
          <w:bCs/>
        </w:rPr>
        <w:t>202</w:t>
      </w:r>
      <w:r w:rsidR="0058236F">
        <w:rPr>
          <w:rFonts w:ascii="Arial" w:eastAsia="Arial Unicode MS" w:hAnsi="Arial" w:cs="Arial"/>
          <w:b/>
          <w:bCs/>
        </w:rPr>
        <w:t>5</w:t>
      </w:r>
    </w:p>
    <w:p w14:paraId="1C486095" w14:textId="61EF6A5B" w:rsidR="00804CCE" w:rsidRPr="005648F7" w:rsidRDefault="009F0A69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b/>
          <w:bCs/>
        </w:rPr>
        <w:t>1</w:t>
      </w:r>
      <w:r w:rsidR="00830D32" w:rsidRPr="005648F7">
        <w:rPr>
          <w:rFonts w:ascii="Arial" w:eastAsia="Arial Unicode MS" w:hAnsi="Arial" w:cs="Arial"/>
          <w:b/>
          <w:bCs/>
        </w:rPr>
        <w:t>ª</w:t>
      </w:r>
      <w:r w:rsidR="00804CCE" w:rsidRPr="005648F7">
        <w:rPr>
          <w:rFonts w:ascii="Arial" w:eastAsia="Arial Unicode MS" w:hAnsi="Arial" w:cs="Arial"/>
          <w:b/>
          <w:bCs/>
        </w:rPr>
        <w:t xml:space="preserve"> SESSÃO </w:t>
      </w:r>
      <w:r w:rsidR="00061A01">
        <w:rPr>
          <w:rFonts w:ascii="Arial" w:eastAsia="Arial Unicode MS" w:hAnsi="Arial" w:cs="Arial"/>
          <w:b/>
          <w:bCs/>
        </w:rPr>
        <w:t>OR</w:t>
      </w:r>
      <w:r w:rsidR="00804CCE" w:rsidRPr="005648F7">
        <w:rPr>
          <w:rFonts w:ascii="Arial" w:eastAsia="Arial Unicode MS" w:hAnsi="Arial" w:cs="Arial"/>
          <w:b/>
          <w:bCs/>
        </w:rPr>
        <w:t>ORDINÁRIA DA SESSÃO LEGISLATIVA DE 20</w:t>
      </w:r>
      <w:r w:rsidR="00830D32" w:rsidRPr="005648F7">
        <w:rPr>
          <w:rFonts w:ascii="Arial" w:eastAsia="Arial Unicode MS" w:hAnsi="Arial" w:cs="Arial"/>
          <w:b/>
          <w:bCs/>
        </w:rPr>
        <w:t>2</w:t>
      </w:r>
      <w:r w:rsidR="0058236F">
        <w:rPr>
          <w:rFonts w:ascii="Arial" w:eastAsia="Arial Unicode MS" w:hAnsi="Arial" w:cs="Arial"/>
          <w:b/>
          <w:bCs/>
        </w:rPr>
        <w:t>5</w:t>
      </w:r>
    </w:p>
    <w:p w14:paraId="2EDE631F" w14:textId="6CE451DF" w:rsidR="00061A01" w:rsidRDefault="00061A01" w:rsidP="00061A0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0E25CFD3" w14:textId="295973BD" w:rsidR="009F0A69" w:rsidRDefault="009F0A69" w:rsidP="009F0A69">
      <w:pPr>
        <w:shd w:val="clear" w:color="auto" w:fill="FFFFFF"/>
        <w:spacing w:after="0" w:line="48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67B9E9D5" w14:textId="3150757C" w:rsidR="009F0A69" w:rsidRDefault="009F0A69" w:rsidP="009F0A69">
      <w:pPr>
        <w:shd w:val="clear" w:color="auto" w:fill="FFFFFF"/>
        <w:spacing w:after="0" w:line="48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0769772D" w14:textId="1268ABE6" w:rsidR="009F0A69" w:rsidRDefault="009F0A69" w:rsidP="009F0A69">
      <w:pPr>
        <w:shd w:val="clear" w:color="auto" w:fill="FFFFFF"/>
        <w:spacing w:after="0" w:line="48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- CONHECIMENTO DE MATÉRIAS;</w:t>
      </w:r>
    </w:p>
    <w:p w14:paraId="54974E13" w14:textId="670EE916" w:rsidR="009F0A69" w:rsidRDefault="009F0A69" w:rsidP="009F0A69">
      <w:pPr>
        <w:shd w:val="clear" w:color="auto" w:fill="FFFFFF"/>
        <w:spacing w:after="0" w:line="48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- FORMAÇÃO DE COMISSÃO PROJETO DE LEI DO LEGISLATIVO – CIDADÃO HONORÁRIO;</w:t>
      </w:r>
    </w:p>
    <w:p w14:paraId="4210EA14" w14:textId="09B7BC0E" w:rsidR="009F0A69" w:rsidRDefault="009F0A69" w:rsidP="009F0A69">
      <w:pPr>
        <w:shd w:val="clear" w:color="auto" w:fill="FFFFFF"/>
        <w:spacing w:after="0" w:line="48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- FORMAÇÃO DO CONSELHO DE ÉTICA; </w:t>
      </w:r>
    </w:p>
    <w:p w14:paraId="68B622AD" w14:textId="0AFE9849" w:rsidR="009F0A69" w:rsidRDefault="009F0A69" w:rsidP="009F0A69">
      <w:pPr>
        <w:shd w:val="clear" w:color="auto" w:fill="FFFFFF"/>
        <w:spacing w:after="0" w:line="48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- EXPLANAÇÃO DO PREFEITO; </w:t>
      </w:r>
    </w:p>
    <w:p w14:paraId="41186125" w14:textId="6FD9E35F" w:rsidR="00B1249C" w:rsidRPr="009F0A69" w:rsidRDefault="009F0A69" w:rsidP="009F0A69">
      <w:pPr>
        <w:shd w:val="clear" w:color="auto" w:fill="FFFFFF"/>
        <w:spacing w:after="0" w:line="48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- </w:t>
      </w:r>
      <w:proofErr w:type="gramStart"/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EXPLANAÇÃO  DA</w:t>
      </w:r>
      <w:proofErr w:type="gramEnd"/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 SECRETÁRIA DE SAÚDE CINTIA RAMOS EM ATENDIMENTO DO OFÍCIO DE GABINETE Nº01/2025 DA VEREADORA ALINE BIEZUS E VEREADOR JULIO SPADA. </w:t>
      </w:r>
    </w:p>
    <w:sectPr w:rsidR="00B1249C" w:rsidRPr="009F0A69" w:rsidSect="00A82A3B">
      <w:headerReference w:type="default" r:id="rId8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1A01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D70FD"/>
    <w:rsid w:val="000F2D7F"/>
    <w:rsid w:val="000F432F"/>
    <w:rsid w:val="00101782"/>
    <w:rsid w:val="00131C61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C3E45"/>
    <w:rsid w:val="002E1FCD"/>
    <w:rsid w:val="002E5FDC"/>
    <w:rsid w:val="002F71C0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648F7"/>
    <w:rsid w:val="0057074C"/>
    <w:rsid w:val="0057316C"/>
    <w:rsid w:val="0057515B"/>
    <w:rsid w:val="005765DB"/>
    <w:rsid w:val="0058236F"/>
    <w:rsid w:val="005D0D2E"/>
    <w:rsid w:val="005D3610"/>
    <w:rsid w:val="00606D6A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42725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0A69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020B7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B1D0E"/>
    <w:rsid w:val="00EB6E8C"/>
    <w:rsid w:val="00EC1322"/>
    <w:rsid w:val="00F03982"/>
    <w:rsid w:val="00F04DBB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56E8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2025-02-03T16:19:00Z</cp:lastPrinted>
  <dcterms:created xsi:type="dcterms:W3CDTF">2025-02-03T16:20:00Z</dcterms:created>
  <dcterms:modified xsi:type="dcterms:W3CDTF">2025-02-03T16:20:00Z</dcterms:modified>
</cp:coreProperties>
</file>