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03C7" w14:textId="77777777" w:rsidR="00AC7039" w:rsidRPr="00936CEC" w:rsidRDefault="00AC7039" w:rsidP="00AC7039">
      <w:pPr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92573570"/>
      <w:r w:rsidRPr="00936CEC">
        <w:rPr>
          <w:rFonts w:ascii="Arial" w:eastAsia="Arial Unicode MS" w:hAnsi="Arial" w:cs="Arial"/>
          <w:b/>
          <w:u w:val="single"/>
        </w:rPr>
        <w:t>SESSÃO ORDINÁRIA</w:t>
      </w:r>
    </w:p>
    <w:p w14:paraId="44B6EAEB" w14:textId="7348CF31" w:rsidR="00AC7039" w:rsidRPr="00936CEC" w:rsidRDefault="00AC7039" w:rsidP="00AC7039">
      <w:pPr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bCs/>
        </w:rPr>
      </w:pPr>
      <w:r w:rsidRPr="00936CEC">
        <w:rPr>
          <w:rFonts w:ascii="Arial" w:eastAsia="Arial Unicode MS" w:hAnsi="Arial" w:cs="Arial"/>
          <w:b/>
          <w:bCs/>
        </w:rPr>
        <w:t>ORDEM DO DIA PARA SESSÃO ORDINÁRIA DO DIA 1</w:t>
      </w:r>
      <w:r w:rsidR="000330E5" w:rsidRPr="00936CEC">
        <w:rPr>
          <w:rFonts w:ascii="Arial" w:eastAsia="Arial Unicode MS" w:hAnsi="Arial" w:cs="Arial"/>
          <w:b/>
          <w:bCs/>
        </w:rPr>
        <w:t>8</w:t>
      </w:r>
      <w:r w:rsidRPr="00936CEC">
        <w:rPr>
          <w:rFonts w:ascii="Arial" w:eastAsia="Arial Unicode MS" w:hAnsi="Arial" w:cs="Arial"/>
          <w:b/>
          <w:bCs/>
        </w:rPr>
        <w:t xml:space="preserve"> DE MARÇO DE 2025</w:t>
      </w:r>
    </w:p>
    <w:p w14:paraId="385F1C5A" w14:textId="294E1BD7" w:rsidR="00AC7039" w:rsidRPr="00936CEC" w:rsidRDefault="00AC7039" w:rsidP="00AC703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12529"/>
          <w:lang w:eastAsia="pt-BR"/>
        </w:rPr>
      </w:pPr>
      <w:r w:rsidRPr="00936CEC">
        <w:rPr>
          <w:rFonts w:ascii="Arial" w:eastAsia="Arial Unicode MS" w:hAnsi="Arial" w:cs="Arial"/>
          <w:b/>
          <w:bCs/>
        </w:rPr>
        <w:t>1</w:t>
      </w:r>
      <w:r w:rsidR="000330E5" w:rsidRPr="00936CEC">
        <w:rPr>
          <w:rFonts w:ascii="Arial" w:eastAsia="Arial Unicode MS" w:hAnsi="Arial" w:cs="Arial"/>
          <w:b/>
          <w:bCs/>
        </w:rPr>
        <w:t>2</w:t>
      </w:r>
      <w:r w:rsidRPr="00936CEC">
        <w:rPr>
          <w:rFonts w:ascii="Arial" w:eastAsia="Arial Unicode MS" w:hAnsi="Arial" w:cs="Arial"/>
          <w:b/>
          <w:bCs/>
        </w:rPr>
        <w:t>ª SESSÃO ORDINÁRIA DA SESSÃO LEGISLATIVA DE 2025</w:t>
      </w:r>
    </w:p>
    <w:bookmarkEnd w:id="0"/>
    <w:p w14:paraId="1F0E42B6" w14:textId="77777777" w:rsidR="000330E5" w:rsidRPr="00936CEC" w:rsidRDefault="00AC7039" w:rsidP="000330E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12529"/>
          <w:lang w:eastAsia="pt-BR"/>
        </w:rPr>
      </w:pPr>
      <w:r w:rsidRPr="00936CEC">
        <w:rPr>
          <w:rFonts w:ascii="Arial" w:hAnsi="Arial" w:cs="Arial"/>
          <w:color w:val="212529"/>
          <w:lang w:eastAsia="pt-BR"/>
        </w:rPr>
        <w:br/>
      </w:r>
    </w:p>
    <w:tbl>
      <w:tblPr>
        <w:tblW w:w="9108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4004"/>
        <w:gridCol w:w="5032"/>
        <w:gridCol w:w="36"/>
      </w:tblGrid>
      <w:tr w:rsidR="000330E5" w:rsidRPr="00936CEC" w14:paraId="4B8BAEE3" w14:textId="77777777" w:rsidTr="000330E5">
        <w:trPr>
          <w:tblHeader/>
        </w:trPr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14:paraId="0121FC83" w14:textId="788F5D1C" w:rsidR="000330E5" w:rsidRPr="00936CEC" w:rsidRDefault="000330E5" w:rsidP="000330E5">
            <w:pPr>
              <w:spacing w:after="0" w:line="240" w:lineRule="auto"/>
              <w:ind w:left="-722" w:firstLine="722"/>
              <w:jc w:val="center"/>
              <w:rPr>
                <w:rFonts w:ascii="Arial" w:hAnsi="Arial" w:cs="Arial"/>
                <w:b/>
                <w:bCs/>
                <w:color w:val="212529"/>
                <w:kern w:val="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0FE0F081" w14:textId="77777777" w:rsidR="000330E5" w:rsidRPr="00936CEC" w:rsidRDefault="00936CEC">
            <w:pPr>
              <w:jc w:val="center"/>
              <w:rPr>
                <w:rFonts w:ascii="Arial" w:hAnsi="Arial" w:cs="Arial"/>
                <w:b/>
                <w:bCs/>
                <w:color w:val="212529"/>
              </w:rPr>
            </w:pPr>
            <w:hyperlink r:id="rId6" w:tooltip="Clique para alterar a ordem a listagem" w:history="1">
              <w:r w:rsidR="000330E5" w:rsidRPr="00936CEC">
                <w:rPr>
                  <w:rStyle w:val="Hyperlink"/>
                  <w:rFonts w:ascii="Arial" w:hAnsi="Arial" w:cs="Arial"/>
                  <w:b/>
                  <w:bCs/>
                  <w:color w:val="02BAF2"/>
                </w:rPr>
                <w:t>Matéria</w:t>
              </w:r>
            </w:hyperlink>
          </w:p>
        </w:tc>
        <w:tc>
          <w:tcPr>
            <w:tcW w:w="5032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43774035" w14:textId="77777777" w:rsidR="000330E5" w:rsidRPr="00936CEC" w:rsidRDefault="00936CEC" w:rsidP="00936CEC">
            <w:pPr>
              <w:jc w:val="both"/>
              <w:rPr>
                <w:rFonts w:ascii="Arial" w:hAnsi="Arial" w:cs="Arial"/>
                <w:b/>
                <w:bCs/>
                <w:color w:val="212529"/>
              </w:rPr>
            </w:pPr>
            <w:hyperlink r:id="rId7" w:tooltip="Clique para alterar a ordem a listagem" w:history="1">
              <w:r w:rsidR="000330E5" w:rsidRPr="00936CEC">
                <w:rPr>
                  <w:rStyle w:val="Hyperlink"/>
                  <w:rFonts w:ascii="Arial" w:hAnsi="Arial" w:cs="Arial"/>
                  <w:b/>
                  <w:bCs/>
                  <w:color w:val="02BAF2"/>
                </w:rPr>
                <w:t>Ementa / Situação de Pauta / Observação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14:paraId="50E71133" w14:textId="4A1F04D2" w:rsidR="000330E5" w:rsidRPr="00936CEC" w:rsidRDefault="000330E5">
            <w:pPr>
              <w:jc w:val="center"/>
              <w:rPr>
                <w:rFonts w:ascii="Arial" w:hAnsi="Arial" w:cs="Arial"/>
                <w:b/>
                <w:bCs/>
                <w:color w:val="212529"/>
              </w:rPr>
            </w:pPr>
          </w:p>
        </w:tc>
      </w:tr>
      <w:tr w:rsidR="000330E5" w:rsidRPr="00936CEC" w14:paraId="10586BB0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8C120BE" w14:textId="2EF3E7F8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411F08A" w14:textId="18528FDA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8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Moção nº 5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Cidney Barbiero Filho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450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19592C9" w14:textId="6331F626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MOÇÃO DE APOIO À CRIAÇÃO DO COMANDO REGIONAL DA POLÍCIA MILITAR DO SUDOESTE DO PARANÁ.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22CEBA3" w14:textId="2308D005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236A2D93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B27FD82" w14:textId="5E16E50A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35220B" w14:textId="1922FD7B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9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Requerimento nº 103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Bruno Savarro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346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F45221D" w14:textId="5D0F1321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REQUERER, após ouvido o plenário, que seja encaminhado ofício ao Executivo Municipal, para que através do setor competente nos informe o comparativo das contas bancárias do município nos meses de dezembro/2024, janeiro e fevereiro/2025.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A3A8E19" w14:textId="24212097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307ABA62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B6327BC" w14:textId="2F5DA992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5F82E23" w14:textId="3CE5FE01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10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Requerimento nº 104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Emanuel Venzo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205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F166CBA" w14:textId="41D7C4E7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REQUERER, que seja encaminhado Ofício ao Executivo Municipal solicitando que informe a esta Casa de Leis, o valor deixado em caixa do Executivo Municipal pela antiga administração.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A56013F" w14:textId="25EC135A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17C47A2B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F4D1C0A" w14:textId="373EFFF6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C398EAF" w14:textId="1857F55B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11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Requerimento nº 105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Mara Lucia Fornazari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394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4AA4E3F" w14:textId="787E80E8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REQUERER, a expedição de ofício ao Executivo Municipal, para que forneça informações detalhadas sobre o procedimento adotado pelo Município para a concessão da licença-maternidade às servidoras públicas municipais que optam pela adoção, especialmente no que se refere aos direitos e garantias dessas mães adotantes.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4889B8E" w14:textId="6CAF3D02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5E8526F8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78F8674" w14:textId="06EE4382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826113F" w14:textId="0A6E1097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12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Requerimento nº 106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Maria de Fátima Ize Niclotte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192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ABD50A7" w14:textId="01AE8783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REQUERER, após ouvido o plenário, que seja encaminhado ofício ao Poder Executivo, solicitando a análise para possível alteração dos vencimentos previstos no Edital do Processo Seletivo Simplificado (PSS), a fim de verificar possíveis diferenças de valores entre as modalidades. Além disso, sugere-se que o Executivo informe os critérios utilizados para a definição desses valores, possibilitando maior transparência e compreensão por parte dos interessados. Caso seja constatada a necessidade de ajustes, que sejam tomadas as providências cabíveis para adequação da legislação vigente.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BCC0FC0" w14:textId="19C46359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10D1F5EA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534D96D" w14:textId="7DA07C1C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7860290" w14:textId="69D77224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13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Requerimento nº 107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Marcos Folador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453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A04618C" w14:textId="44112B67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REQUERER, seja consignado em Ata, VOTO DE PESAR, pelo falecimento da Sra. Terezinha de Jesus Dopfer, ainda solicito que seja encaminhado ofício aos familiares.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51EFCB9" w14:textId="1E241D48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474DBB9F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1D3C808" w14:textId="10C62C9F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4ADB353" w14:textId="5C815274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14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Requerimento nº 108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Pedro Eduardo Bernardon dos Santos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444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6EF9DEB" w14:textId="64EFC87B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REQUERER, após ouvido o plenário, que seja enviado ofício ao Executivo Municipal, para que através do Executivo Municipal, para que nos informe se há algum programa de capacitação e treinamento para professores apoio, que fazem atendimento de crianças autistas e outros transtornos.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18A077B" w14:textId="6A8425BA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2C0C1F10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C23969C" w14:textId="1DAA7959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C559BF6" w14:textId="159BEAE5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15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Requerimento nº 109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Mara Lucia Fornazari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432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84C8A63" w14:textId="5257096B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REQUERER, a expedição de ofício Executivo Municipal, para que forneça informações detalhadas sobre a execução da lei nº 4.483/2017, que determina divulgação da lista de pacientes em espera por consultas, exames e cirurgias na rede pública de saúde, a fim de garantir a transparência e o cumprimento dos direitos dos cidadãos.</w:t>
            </w:r>
            <w:r w:rsidRPr="00936CEC">
              <w:rPr>
                <w:rFonts w:ascii="Arial" w:hAnsi="Arial" w:cs="Arial"/>
                <w:color w:val="212529"/>
              </w:rPr>
              <w:br/>
              <w:t>Diante disso, requeremos respostas aos seguintes questionamentos:</w:t>
            </w:r>
            <w:r w:rsidRPr="00936CEC">
              <w:rPr>
                <w:rFonts w:ascii="Arial" w:hAnsi="Arial" w:cs="Arial"/>
                <w:color w:val="212529"/>
              </w:rPr>
              <w:br/>
              <w:t>1. As listas de espera estão sendo publicadas conforme determina a Lei Municipal nº 4.483/2017?</w:t>
            </w:r>
            <w:r w:rsidRPr="00936CEC">
              <w:rPr>
                <w:rFonts w:ascii="Arial" w:hAnsi="Arial" w:cs="Arial"/>
                <w:color w:val="212529"/>
              </w:rPr>
              <w:br/>
              <w:t>2. Quais meios estão sendo utilizados para divulgar essas listas? Elas são de fácil acesso à população?</w:t>
            </w:r>
            <w:r w:rsidRPr="00936CEC">
              <w:rPr>
                <w:rFonts w:ascii="Arial" w:hAnsi="Arial" w:cs="Arial"/>
                <w:color w:val="212529"/>
              </w:rPr>
              <w:br/>
              <w:t>3. Com que frequência as listas são atualizadas para refletir a situação atual das filas de espera?</w:t>
            </w:r>
            <w:r w:rsidRPr="00936CEC">
              <w:rPr>
                <w:rFonts w:ascii="Arial" w:hAnsi="Arial" w:cs="Arial"/>
                <w:color w:val="212529"/>
              </w:rPr>
              <w:br/>
              <w:t>4. Quais informações específicas estão sendo divulgadas nas listas, garantindo a transparência sem comprometer a privacidade dos pacientes?</w:t>
            </w:r>
            <w:r w:rsidRPr="00936CEC">
              <w:rPr>
                <w:rFonts w:ascii="Arial" w:hAnsi="Arial" w:cs="Arial"/>
                <w:color w:val="212529"/>
              </w:rPr>
              <w:br/>
              <w:t>5. Existem iniciativas em andamento ou planejadas para aprimorar a divulgação e a transparência das listas de espera na rede pública de saúde?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B65D0E8" w14:textId="6AA830DA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654CDA3A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81066ED" w14:textId="2FFE1DE8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8498230" w14:textId="1DB63E6E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16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Requerimento nº 110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Maria de Fátima Ize Niclotte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193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3EB55D8" w14:textId="22D0FBAC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 xml:space="preserve">REQUERER, após ouvido o plenário, que seja encaminhado ofício ao Poder Executivo, solicitando informações acerca do cumprimento da lei municipal n.º 4.538/2017, a qual instituiu o Programa da Horta Comunitária neste município, </w:t>
            </w:r>
            <w:r w:rsidRPr="00936CEC">
              <w:rPr>
                <w:rFonts w:ascii="Arial" w:hAnsi="Arial" w:cs="Arial"/>
                <w:color w:val="212529"/>
              </w:rPr>
              <w:lastRenderedPageBreak/>
              <w:t>devendo ser enviado a esta Casa, relatório das áreas disponíveis para implementação do projeto.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648E382" w14:textId="516704B2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6547A319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05CC168" w14:textId="42CE0733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174808F" w14:textId="6F16D3DB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17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Requerimento nº 111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Fernando Misturini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439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180C051" w14:textId="33FF5F46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REQUERER, requerer informações acerca da verificação das condições do calçamento e da previsão para asfaltamento da Rua Presidente Júlio Prestes e suas vias adjacentes.</w:t>
            </w:r>
            <w:r w:rsidRPr="00936CEC">
              <w:rPr>
                <w:rFonts w:ascii="Arial" w:hAnsi="Arial" w:cs="Arial"/>
                <w:color w:val="212529"/>
              </w:rPr>
              <w:br/>
              <w:t>Considerando a importância da infraestrutura viária para a mobilidade urbana e a qualidade de vida dos moradores, solicito esclarecimentos sobre:</w:t>
            </w:r>
            <w:r w:rsidRPr="00936CEC">
              <w:rPr>
                <w:rFonts w:ascii="Arial" w:hAnsi="Arial" w:cs="Arial"/>
                <w:color w:val="212529"/>
              </w:rPr>
              <w:br/>
              <w:t>1. A existência de estudos ou vistorias recentes para avaliar o estado de conservação do calçamento na referida localidade;</w:t>
            </w:r>
            <w:r w:rsidRPr="00936CEC">
              <w:rPr>
                <w:rFonts w:ascii="Arial" w:hAnsi="Arial" w:cs="Arial"/>
                <w:color w:val="212529"/>
              </w:rPr>
              <w:br/>
              <w:t>2. Eventuais medidas planejadas para reparos ou manutenção das vias mencionadas;</w:t>
            </w:r>
            <w:r w:rsidRPr="00936CEC">
              <w:rPr>
                <w:rFonts w:ascii="Arial" w:hAnsi="Arial" w:cs="Arial"/>
                <w:color w:val="212529"/>
              </w:rPr>
              <w:br/>
              <w:t>3. A previsão de asfaltamento, caso haja planejamento para tal intervenção;</w:t>
            </w:r>
            <w:r w:rsidRPr="00936CEC">
              <w:rPr>
                <w:rFonts w:ascii="Arial" w:hAnsi="Arial" w:cs="Arial"/>
                <w:color w:val="212529"/>
              </w:rPr>
              <w:br/>
              <w:t>4. Quais etapas e prazos estão estabelecidos para a execução das melhorias, se já previstas.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35EC210" w14:textId="782BF0E9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154F54F5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848D445" w14:textId="74F71906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D041AE7" w14:textId="044D540D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18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Requerimento nº 112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Jussir José Nesi Junior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418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0D7D70C" w14:textId="78D7B2B1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REQUERER, após ouvido o plenário, que seja encaminhado ofício a Itaipu Binacional, solicitando recursos para a pavimentação asfáltica do trecho que liga Rio Tuna, Divisor, no município de Francisco Beltrão, ao município de Enéas Marques. Essa via representa uma ligação importante para a região, facilitando o deslocamento de moradores e impulsionando o desenvolvimento econômico local.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361ADA4" w14:textId="48C60917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491876A9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F7AEF75" w14:textId="4687F1CB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A4114AD" w14:textId="4FDAA30A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19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Requerimento nº 113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Marcos Folador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454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C250EA3" w14:textId="39C03574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REQUERER, seja consignado em Ata, VOTO DE PESAR, pelo falecimento da Sra. Waldemir Leal da Rocha, ainda solicito que seja encaminhado ofício aos familiares.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4AF6DEA" w14:textId="7057874D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07D3FD21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A8D0444" w14:textId="6853C0E6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EE97A80" w14:textId="68BB2B72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20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Requerimento nº 114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Pedro Eduardo Bernardon dos Santos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443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B7030EA" w14:textId="1BFEB7F2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 xml:space="preserve">REQUERER, após ouvido o plenário, que seja encaminhado Ofício ao Executivo Municipal solicitando informações sobre a tramitação do processo de regularização das ruas Lajes e Osasco, localizadas no Bairro Pinheirão, nas proximidades do incubatório da BRF. Além disso, </w:t>
            </w:r>
            <w:r w:rsidRPr="00936CEC">
              <w:rPr>
                <w:rFonts w:ascii="Arial" w:hAnsi="Arial" w:cs="Arial"/>
                <w:color w:val="212529"/>
              </w:rPr>
              <w:lastRenderedPageBreak/>
              <w:t>informações sobre os planos e prazos para a pavimentação asfáltica dessas vias.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A116170" w14:textId="68EE8DE8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325BF925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AA27CC7" w14:textId="701C34AF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699DB6C" w14:textId="746ADFB2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21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Requerimento nº 115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Mara Lucia Fornazari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390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0620C25" w14:textId="51CF2898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REQUERER, a expedição de ofício ao Executivo Municipal e a Secretária Municipal de Saúde, para que forneçam informações detalhadas sobre o número total de denúncias registradas pela população durante o último ano na pasta de saúde. Solicita-se também, se possível, a discriminação dessas denúncias por tipo, área ou serviço, além de informações sobre os procedimentos adotados para a apuração e as providências tomadas a partir das denúncias recebidas.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C78D3A4" w14:textId="22C6DDB7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457DBE79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D71CD9F" w14:textId="051E0474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1EA03AF" w14:textId="2812FAB2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22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Requerimento nº 116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Jussir José Nesi Junior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175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7E5CCBE" w14:textId="1A1DCD52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REQUERER, após ouvido o plenário, que seja enviado ofício ao Poder Executivo para que, através do setor competente, analise a possibilidade de alteração do itinerário do ônibus escolar que atende a localidade do Condomínio Brandalise II. O objetivo é garantir o transporte de aproximadamente 12 estudantes até as instituições de ensino onde estão matriculados, localizadas na cidade, sendo elas: Escola Municipal Germano Mayer, Colégio Estadual Reinaldo Sass, Escola Maria Helena Vandresen, Colégio Estadual Eduardo Virmond Suplicy e Colégio Estadual do Cristo Rei.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5EC4E1F" w14:textId="4234868E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6E4C2902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400FF2D" w14:textId="6B9D98C0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54A254F" w14:textId="2E7DB05F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23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Indicação nº 169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Aline Biezus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338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B4EAD7D" w14:textId="22C707B6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INDICAR, ao Poder Executivo, para que promova a inclusão de um lanche de café da manhã para os pacientes que necessitam se deslocar para Curitiba e Cascavel, como uma forma de apoio e cuidado durante esses deslocamentos, assegurando a saúde e o conforto de todos os envolvidos.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4626868" w14:textId="741ABD97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412F703A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ACE19A6" w14:textId="17F9E9F3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FBAF31C" w14:textId="559700CA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24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Indicação nº 170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Emanuel Venzo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312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413ED50" w14:textId="7D1429FB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INDICAR, após ouvido o plenário, que seja enviado ofício ao Executivo Municipal para que através do setor competente, analise a possibilidade de um projeto visando parceria entre o Poder Executivo e a população sobre as calçadas do município.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B83FA8A" w14:textId="40E8390D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77FD0F6F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3F130B8" w14:textId="6990CDD7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6E6DFE7" w14:textId="4372BF5F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25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Indicação nº 171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Anelise Marx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363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969CE94" w14:textId="0500BA71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INDICAR, ao Executivo Municipal, para que proceda a adequação das placas de trânsito no trajeto que liga a linha Santa Barbara ao Assentamento Missões.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B26BBBC" w14:textId="27E1707B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71F6CD3F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24603FE" w14:textId="7335A4A4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3140C0E" w14:textId="5E250EDB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26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Indicação nº 172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Emanuel Venzo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194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F2739AE" w14:textId="5C065440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INDICAR, após ouvido o plenário, que seja encaminhado Ofício ao Executivo Municipal, para que através do setor competente, realize um estudo de viabilidade de alteração do sentido da Rua Pernambuco, tendo em vista o intenso fluxo de veículos, especialmente em horários de pico.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EDCA6C5" w14:textId="0EA4E079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0CEA506B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42CE97E" w14:textId="6BFA2B3A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A064722" w14:textId="3B5B33CF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27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Indicação nº 173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Marcos Folador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445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AC8AE51" w14:textId="10C73D75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INDICAR, ao Executivo Municipal, bem como à Secretaria Municipal de Educação e à Secretaria Municipal de Obras e Urbanismo para que realizem, com urgência, um laudo técnico especializado para avaliar as condições estruturais do Centro Municipal de Educação Infantil (CMEI) Nancy Pinto de Morais e apresentar as medidas corretivas necessárias.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FD441B9" w14:textId="664447DD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3761FF0D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41BD63E" w14:textId="77592F73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AF6B2F0" w14:textId="1BFB3C85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28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Indicação nº 174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Maria de Fátima Ize Niclotte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174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F121C1B" w14:textId="45457ED1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INDICAR ao Executivo Municipal, para que realize melhorias na Rua Teodoro Zanata, visto que se trata de uma via de trânsito rápido, por onde também circulam ônibus do transporte coletivo, e que atualmente apresenta condições inadequadas para a segurança de pedestres, que na maioria das vezes são crianças se direcionando às escolas das proximidades.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4CCFF11" w14:textId="6485D52E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29055518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5826153" w14:textId="337E57D3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5DC918F" w14:textId="1545DE8F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29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Indicação nº 175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Jussir José Nesi Junior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316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9EE62E3" w14:textId="3FB7A970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INDICAR, após ouvido o plenário, que seja encaminhado ofício ao DEBETRAN, sugerindo que as vagas de estacionamento destinadas a idosos sejam posicionadas preferencialmente nas primeiras, visando facilitar a mobilidade e sem necessidade de manobras complexas.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9547B27" w14:textId="7D503520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069832C7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C9E4FF6" w14:textId="10FBF5AC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06E6CD3" w14:textId="6E12B77D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30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Indicação nº 176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Emanuel Venzo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303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B1A8BBB" w14:textId="19084B9D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INDICAR, após ouvido o plenário, que seja enviado ao Executivo Municipal ofício, para que proceda implementação de uma Academia da Terceira Idade (ATI) no Bairro São Cristóvão.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46F8D9A" w14:textId="091310A7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2F973ABD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7E0AA01" w14:textId="2D0C8DEB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0E69433" w14:textId="512A9E19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31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Indicação nº 177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Marcos Folador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446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44D72D5" w14:textId="73733EB8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INDICAR, ao Executivo Municipal, e ao Instituto de Pesquisa e Planejamento Urbano de Francisco Beltrão – IPPU, para que procedam a retificação do nome da Rua “Marechal Rubens Paiva” para “Rubens Paiva”, localizada no bairro Novo Mundo.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A3B4A1E" w14:textId="3B728C3E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518254B4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7B53655" w14:textId="55AD4052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DF23444" w14:textId="06D3CB0B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32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Indicação nº 178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Rosenildo Borges - Nildo Gás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411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18D4E00" w14:textId="5BA2A3C2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INDICAR, ao Executivo Municipal, por meio do setor competente, a necessidade de pavimentação asfáltica de aproximadamente cinco quilômetros na estrada que liga a comunidade de São João à UTFPR, passando em frente ao São João.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4F621FA" w14:textId="347AFB7E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37117C45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FF851EA" w14:textId="72895C5B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46B2D4A" w14:textId="582E666A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33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Indicação nº 179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Maria de Fátima Ize Niclotte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59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9A3C95B" w14:textId="5C65741D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INDICAR ao Executivo Municipal, para que proceda melhorias na estrada que dá acesso à Associação Nossa Senhora da Glória, próximo à sede Galdino, conforme as especificações da justificativa.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B7087AB" w14:textId="6D0EE9DC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1EF7D25B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4D9320B" w14:textId="1AA915B5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B6194B5" w14:textId="04F22293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34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Indicação nº 180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Emanuel Venzo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279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AFF3EBB" w14:textId="5CDDFFDF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INDICAR, após ouvido o plenário, que seja encaminhado Ofício ao Executivo Municipal, para que através do setor competente, providencie a colocação de um ponto de ônibus na Rua Tocantins, nas proximidades da casa de nº477, localizada no Bairro São Francisco.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D16639A" w14:textId="702E9BFF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5E6AE9BF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44DA482" w14:textId="63B283F6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1ACD296" w14:textId="03B6887D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35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Indicação nº 181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Fernando Misturini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381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CD40106" w14:textId="3E59468F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INDICAR, ao Executivo Municipal, para que através do setor competente, proceda pavimentação asfáltica na Avenida Paraná, entre as Ruas Tenente Camargo e a Rua Curitiba.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C38142E" w14:textId="4723883D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61C564E4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69637B4" w14:textId="527D71F2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BE3BCC6" w14:textId="30E16E5A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36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Indicação nº 182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Marcos Folador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447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1E1A7AD" w14:textId="7A89FD14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INDICAR, ao Executivo Municipal, que proceda estudos de viabilidade técnica e orçamentária para a criação de um segundo Conselho Tutelar em Francisco Beltrão.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8EA5B82" w14:textId="392E56B7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420F6C16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CBC676D" w14:textId="31893B3D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2D8B052" w14:textId="3986B0A0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37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Indicação nº 183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Maria de Fátima Ize Niclotte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237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DCE26C2" w14:textId="7A014F51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INDICAR ao Executivo Municipal, por meio do setor competente, a realização de melhorias na iluminação pública da Rua Angra dos Reis, no Bairro Pinheirinho, especialmente no trecho compreendido entre os números 750 e 770, onde a ausência de iluminação tem causado insegurança e transtornos aos moradores e trabalhadores que utilizam a via.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8B1A4E3" w14:textId="41C17A0E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4F00450B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4B256BD" w14:textId="78B26355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8B68D31" w14:textId="5987732D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38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Indicação nº 184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Emanuel Venzo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309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0882EC0" w14:textId="24E5C23C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INDICAR, após ouvido o plenário, que seja enviado ofício ao Executivo Municipal para que através do setor competente, realize melhorias na sinalização e pinturas asfálticas em frente de todas as escolas municipais de nossa cidade, visando gerar mais segurança a comunidade escolar.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3765DFB" w14:textId="3674412E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587032EC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8658F2F" w14:textId="6E999B5A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B32F642" w14:textId="4771BDA2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39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Indicação nº 185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Emanuel Venzo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310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9235B53" w14:textId="7D4CC632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INDICAR, após ouvido o plenário, que seja enviado ofício ao Executivo Municipal para que através do setor competente, analise a possibilidade de construção de uma escola municipal no Bairro São Cristóvão, considerando grande aumento na população e superlotação da Escola Municipal Ana Bocchi Macagnan.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C732571" w14:textId="24F5503D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0AC1E0E4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35E5D87" w14:textId="15E9C60E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636DD0F" w14:textId="04D076E5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40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Indicação nº 186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Emanuel Venzo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306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1501086" w14:textId="3D67C5EB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INDICAR, após ouvido o plenário, que seja enviado ao Executivo Municipal ofício, para que através do setor competente, realize o conserto do ar-condicionado e da porta do Mercado Municipal.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796AEF0" w14:textId="7213F56C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  <w:tr w:rsidR="000330E5" w:rsidRPr="00936CEC" w14:paraId="60DC594F" w14:textId="77777777" w:rsidTr="000330E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ADD4B0B" w14:textId="445FD264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694B206" w14:textId="52EF952D" w:rsidR="000330E5" w:rsidRPr="00936CEC" w:rsidRDefault="00936CEC" w:rsidP="000330E5">
            <w:pPr>
              <w:rPr>
                <w:rFonts w:ascii="Arial" w:hAnsi="Arial" w:cs="Arial"/>
                <w:color w:val="212529"/>
              </w:rPr>
            </w:pPr>
            <w:hyperlink r:id="rId41" w:history="1">
              <w:r w:rsidR="000330E5" w:rsidRPr="00936CEC">
                <w:rPr>
                  <w:rStyle w:val="Hyperlink"/>
                  <w:rFonts w:ascii="Arial" w:hAnsi="Arial" w:cs="Arial"/>
                  <w:color w:val="02BAF2"/>
                </w:rPr>
                <w:t>Indicação nº 187 de 2025</w:t>
              </w:r>
            </w:hyperlink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Autor:</w:t>
            </w:r>
            <w:r w:rsidR="000330E5" w:rsidRPr="00936CEC">
              <w:rPr>
                <w:rFonts w:ascii="Arial" w:hAnsi="Arial" w:cs="Arial"/>
                <w:color w:val="212529"/>
              </w:rPr>
              <w:t> Emanuel Venzo</w:t>
            </w:r>
            <w:r w:rsidR="000330E5" w:rsidRPr="00936CEC">
              <w:rPr>
                <w:rFonts w:ascii="Arial" w:hAnsi="Arial" w:cs="Arial"/>
                <w:color w:val="212529"/>
              </w:rPr>
              <w:br/>
            </w:r>
            <w:r w:rsidR="000330E5" w:rsidRPr="00936CEC">
              <w:rPr>
                <w:rFonts w:ascii="Arial" w:hAnsi="Arial" w:cs="Arial"/>
                <w:b/>
                <w:bCs/>
                <w:color w:val="212529"/>
              </w:rPr>
              <w:t>Protocolo:</w:t>
            </w:r>
            <w:r w:rsidR="000330E5" w:rsidRPr="00936CEC">
              <w:rPr>
                <w:rFonts w:ascii="Arial" w:hAnsi="Arial" w:cs="Arial"/>
                <w:color w:val="212529"/>
              </w:rPr>
              <w:t> 305</w:t>
            </w:r>
          </w:p>
        </w:tc>
        <w:tc>
          <w:tcPr>
            <w:tcW w:w="503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823A598" w14:textId="53D50E4C" w:rsidR="000330E5" w:rsidRPr="00936CEC" w:rsidRDefault="000330E5" w:rsidP="00936CEC">
            <w:pPr>
              <w:jc w:val="both"/>
              <w:rPr>
                <w:rFonts w:ascii="Arial" w:hAnsi="Arial" w:cs="Arial"/>
                <w:color w:val="212529"/>
              </w:rPr>
            </w:pPr>
            <w:r w:rsidRPr="00936CEC">
              <w:rPr>
                <w:rFonts w:ascii="Arial" w:hAnsi="Arial" w:cs="Arial"/>
                <w:color w:val="212529"/>
              </w:rPr>
              <w:t>INDICAR, após ouvido o plenário, que seja enviado ao Executivo Municipal ofício, para que analise a possibilidade da criação de mais uma casa de passagem ou que realize reforma da mesma.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A94931B" w14:textId="02BB1218" w:rsidR="000330E5" w:rsidRPr="00936CEC" w:rsidRDefault="000330E5">
            <w:pPr>
              <w:rPr>
                <w:rFonts w:ascii="Arial" w:hAnsi="Arial" w:cs="Arial"/>
                <w:color w:val="212529"/>
              </w:rPr>
            </w:pPr>
          </w:p>
        </w:tc>
      </w:tr>
    </w:tbl>
    <w:p w14:paraId="3CDC0012" w14:textId="5EFB8AF4" w:rsidR="00936CEC" w:rsidRDefault="00936CEC" w:rsidP="00936CEC">
      <w:pPr>
        <w:shd w:val="clear" w:color="auto" w:fill="FFFFFF"/>
        <w:spacing w:after="0" w:line="240" w:lineRule="auto"/>
        <w:rPr>
          <w:rFonts w:ascii="Arial" w:hAnsi="Arial" w:cs="Arial"/>
          <w:color w:val="212529"/>
          <w:lang w:eastAsia="pt-BR"/>
        </w:rPr>
      </w:pPr>
    </w:p>
    <w:p w14:paraId="730E995D" w14:textId="121E861D" w:rsidR="00936CEC" w:rsidRDefault="00936CEC" w:rsidP="00936CEC">
      <w:pPr>
        <w:shd w:val="clear" w:color="auto" w:fill="FFFFFF"/>
        <w:spacing w:after="0" w:line="240" w:lineRule="auto"/>
        <w:rPr>
          <w:rFonts w:ascii="Arial" w:hAnsi="Arial" w:cs="Arial"/>
          <w:color w:val="212529"/>
          <w:lang w:eastAsia="pt-BR"/>
        </w:rPr>
      </w:pPr>
    </w:p>
    <w:p w14:paraId="380BCDCB" w14:textId="37E2B49F" w:rsidR="00936CEC" w:rsidRDefault="00936CEC" w:rsidP="00936CEC">
      <w:pPr>
        <w:shd w:val="clear" w:color="auto" w:fill="FFFFFF"/>
        <w:spacing w:after="0" w:line="240" w:lineRule="auto"/>
        <w:rPr>
          <w:rFonts w:ascii="Arial" w:hAnsi="Arial" w:cs="Arial"/>
          <w:color w:val="212529"/>
          <w:lang w:eastAsia="pt-BR"/>
        </w:rPr>
      </w:pPr>
    </w:p>
    <w:p w14:paraId="0F38035E" w14:textId="72E5EB30" w:rsidR="00936CEC" w:rsidRDefault="00936CEC" w:rsidP="00936CEC">
      <w:pPr>
        <w:shd w:val="clear" w:color="auto" w:fill="FFFFFF"/>
        <w:spacing w:after="0" w:line="240" w:lineRule="auto"/>
        <w:rPr>
          <w:rFonts w:ascii="Arial" w:hAnsi="Arial" w:cs="Arial"/>
          <w:color w:val="212529"/>
          <w:lang w:eastAsia="pt-BR"/>
        </w:rPr>
      </w:pPr>
    </w:p>
    <w:p w14:paraId="797C798F" w14:textId="37505D28" w:rsidR="00936CEC" w:rsidRDefault="00936CEC" w:rsidP="00936CEC">
      <w:pPr>
        <w:shd w:val="clear" w:color="auto" w:fill="FFFFFF"/>
        <w:spacing w:after="0" w:line="240" w:lineRule="auto"/>
        <w:rPr>
          <w:rFonts w:ascii="Arial" w:hAnsi="Arial" w:cs="Arial"/>
          <w:color w:val="212529"/>
          <w:lang w:eastAsia="pt-BR"/>
        </w:rPr>
      </w:pPr>
    </w:p>
    <w:p w14:paraId="2112AB43" w14:textId="6440FA1C" w:rsidR="00936CEC" w:rsidRDefault="00936CEC" w:rsidP="00936CEC">
      <w:pPr>
        <w:shd w:val="clear" w:color="auto" w:fill="FFFFFF"/>
        <w:spacing w:after="0" w:line="240" w:lineRule="auto"/>
        <w:rPr>
          <w:rFonts w:ascii="Arial" w:hAnsi="Arial" w:cs="Arial"/>
          <w:color w:val="212529"/>
          <w:lang w:eastAsia="pt-BR"/>
        </w:rPr>
      </w:pPr>
    </w:p>
    <w:p w14:paraId="2BC7FD08" w14:textId="3242F539" w:rsidR="00936CEC" w:rsidRDefault="00936CEC" w:rsidP="00936CEC">
      <w:pPr>
        <w:shd w:val="clear" w:color="auto" w:fill="FFFFFF"/>
        <w:spacing w:after="0" w:line="240" w:lineRule="auto"/>
        <w:rPr>
          <w:rFonts w:ascii="Arial" w:hAnsi="Arial" w:cs="Arial"/>
          <w:color w:val="212529"/>
          <w:lang w:eastAsia="pt-BR"/>
        </w:rPr>
      </w:pPr>
    </w:p>
    <w:p w14:paraId="0C596C7C" w14:textId="38EF74CD" w:rsidR="00936CEC" w:rsidRPr="00936CEC" w:rsidRDefault="00936CEC" w:rsidP="00936CEC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529"/>
          <w:lang w:eastAsia="pt-BR"/>
        </w:rPr>
      </w:pPr>
      <w:r w:rsidRPr="00936CEC">
        <w:rPr>
          <w:rFonts w:ascii="Arial" w:hAnsi="Arial" w:cs="Arial"/>
          <w:b/>
          <w:bCs/>
          <w:color w:val="212529"/>
          <w:lang w:eastAsia="pt-BR"/>
        </w:rPr>
        <w:t xml:space="preserve">Entrega de Moção (31/2024) para Dra. Josiane da Silva Nunes. </w:t>
      </w:r>
    </w:p>
    <w:sectPr w:rsidR="00936CEC" w:rsidRPr="00936CEC" w:rsidSect="00F37231">
      <w:headerReference w:type="default" r:id="rId42"/>
      <w:footerReference w:type="default" r:id="rId43"/>
      <w:pgSz w:w="11906" w:h="16838"/>
      <w:pgMar w:top="2835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D014F" w14:textId="77777777" w:rsidR="00A61E57" w:rsidRDefault="00A61E57" w:rsidP="00F37231">
      <w:pPr>
        <w:spacing w:after="0" w:line="240" w:lineRule="auto"/>
      </w:pPr>
      <w:r>
        <w:separator/>
      </w:r>
    </w:p>
  </w:endnote>
  <w:endnote w:type="continuationSeparator" w:id="0">
    <w:p w14:paraId="752EB740" w14:textId="77777777" w:rsidR="00A61E57" w:rsidRDefault="00A61E57" w:rsidP="00F3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6289" w14:textId="5AF98E27" w:rsidR="00F37231" w:rsidRDefault="00AC7039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F736EA" wp14:editId="18178FEF">
          <wp:simplePos x="0" y="0"/>
          <wp:positionH relativeFrom="margin">
            <wp:posOffset>-1092835</wp:posOffset>
          </wp:positionH>
          <wp:positionV relativeFrom="paragraph">
            <wp:posOffset>-602615</wp:posOffset>
          </wp:positionV>
          <wp:extent cx="7586980" cy="1424940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98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D0F1" w14:textId="77777777" w:rsidR="00A61E57" w:rsidRDefault="00A61E57" w:rsidP="00F37231">
      <w:pPr>
        <w:spacing w:after="0" w:line="240" w:lineRule="auto"/>
      </w:pPr>
      <w:r>
        <w:separator/>
      </w:r>
    </w:p>
  </w:footnote>
  <w:footnote w:type="continuationSeparator" w:id="0">
    <w:p w14:paraId="2BB91722" w14:textId="77777777" w:rsidR="00A61E57" w:rsidRDefault="00A61E57" w:rsidP="00F37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B11CE" w14:textId="2F17A9C1" w:rsidR="00F37231" w:rsidRDefault="00AC7039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092C0B2" wp14:editId="72BF471A">
          <wp:simplePos x="0" y="0"/>
          <wp:positionH relativeFrom="page">
            <wp:posOffset>68580</wp:posOffset>
          </wp:positionH>
          <wp:positionV relativeFrom="paragraph">
            <wp:posOffset>-417195</wp:posOffset>
          </wp:positionV>
          <wp:extent cx="7442835" cy="185356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835" cy="185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A9"/>
    <w:rsid w:val="000330E5"/>
    <w:rsid w:val="001A5A79"/>
    <w:rsid w:val="00277FB5"/>
    <w:rsid w:val="00762BEA"/>
    <w:rsid w:val="007A5CA9"/>
    <w:rsid w:val="007C7261"/>
    <w:rsid w:val="00936CEC"/>
    <w:rsid w:val="00A61E57"/>
    <w:rsid w:val="00AC7039"/>
    <w:rsid w:val="00CA2690"/>
    <w:rsid w:val="00D61998"/>
    <w:rsid w:val="00F3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11BE6"/>
  <w15:chartTrackingRefBased/>
  <w15:docId w15:val="{635D12FC-9694-4AE3-A0D2-BA55B46E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231"/>
  </w:style>
  <w:style w:type="paragraph" w:styleId="Rodap">
    <w:name w:val="footer"/>
    <w:basedOn w:val="Normal"/>
    <w:link w:val="RodapChar"/>
    <w:uiPriority w:val="99"/>
    <w:unhideWhenUsed/>
    <w:rsid w:val="00F37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231"/>
  </w:style>
  <w:style w:type="character" w:styleId="Forte">
    <w:name w:val="Strong"/>
    <w:uiPriority w:val="22"/>
    <w:qFormat/>
    <w:rsid w:val="00AC7039"/>
    <w:rPr>
      <w:b/>
      <w:bCs/>
    </w:rPr>
  </w:style>
  <w:style w:type="character" w:styleId="Hyperlink">
    <w:name w:val="Hyperlink"/>
    <w:uiPriority w:val="99"/>
    <w:unhideWhenUsed/>
    <w:rsid w:val="00AC7039"/>
    <w:rPr>
      <w:color w:val="0000FF"/>
      <w:u w:val="single"/>
    </w:rPr>
  </w:style>
  <w:style w:type="paragraph" w:customStyle="1" w:styleId="msonormal0">
    <w:name w:val="msonormal"/>
    <w:basedOn w:val="Normal"/>
    <w:rsid w:val="00CA269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A269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pl.franciscobeltrao.pr.leg.br/materia/6080" TargetMode="External"/><Relationship Id="rId18" Type="http://schemas.openxmlformats.org/officeDocument/2006/relationships/hyperlink" Target="https://sapl.franciscobeltrao.pr.leg.br/materia/6085" TargetMode="External"/><Relationship Id="rId26" Type="http://schemas.openxmlformats.org/officeDocument/2006/relationships/hyperlink" Target="https://sapl.franciscobeltrao.pr.leg.br/materia/6093" TargetMode="External"/><Relationship Id="rId39" Type="http://schemas.openxmlformats.org/officeDocument/2006/relationships/hyperlink" Target="https://sapl.franciscobeltrao.pr.leg.br/materia/6106" TargetMode="External"/><Relationship Id="rId21" Type="http://schemas.openxmlformats.org/officeDocument/2006/relationships/hyperlink" Target="https://sapl.franciscobeltrao.pr.leg.br/materia/6088" TargetMode="External"/><Relationship Id="rId34" Type="http://schemas.openxmlformats.org/officeDocument/2006/relationships/hyperlink" Target="https://sapl.franciscobeltrao.pr.leg.br/materia/6101" TargetMode="External"/><Relationship Id="rId42" Type="http://schemas.openxmlformats.org/officeDocument/2006/relationships/header" Target="header1.xml"/><Relationship Id="rId7" Type="http://schemas.openxmlformats.org/officeDocument/2006/relationships/hyperlink" Target="https://sapl.franciscobeltrao.pr.leg.br/sessao/466/ordemdia?o=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apl.franciscobeltrao.pr.leg.br/materia/6083" TargetMode="External"/><Relationship Id="rId29" Type="http://schemas.openxmlformats.org/officeDocument/2006/relationships/hyperlink" Target="https://sapl.franciscobeltrao.pr.leg.br/materia/6096" TargetMode="External"/><Relationship Id="rId1" Type="http://schemas.openxmlformats.org/officeDocument/2006/relationships/styles" Target="styles.xml"/><Relationship Id="rId6" Type="http://schemas.openxmlformats.org/officeDocument/2006/relationships/hyperlink" Target="https://sapl.franciscobeltrao.pr.leg.br/sessao/466/ordemdia?o=2" TargetMode="External"/><Relationship Id="rId11" Type="http://schemas.openxmlformats.org/officeDocument/2006/relationships/hyperlink" Target="https://sapl.franciscobeltrao.pr.leg.br/materia/6078" TargetMode="External"/><Relationship Id="rId24" Type="http://schemas.openxmlformats.org/officeDocument/2006/relationships/hyperlink" Target="https://sapl.franciscobeltrao.pr.leg.br/materia/6091" TargetMode="External"/><Relationship Id="rId32" Type="http://schemas.openxmlformats.org/officeDocument/2006/relationships/hyperlink" Target="https://sapl.franciscobeltrao.pr.leg.br/materia/6099" TargetMode="External"/><Relationship Id="rId37" Type="http://schemas.openxmlformats.org/officeDocument/2006/relationships/hyperlink" Target="https://sapl.franciscobeltrao.pr.leg.br/materia/6104" TargetMode="External"/><Relationship Id="rId40" Type="http://schemas.openxmlformats.org/officeDocument/2006/relationships/hyperlink" Target="https://sapl.franciscobeltrao.pr.leg.br/materia/6107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sapl.franciscobeltrao.pr.leg.br/materia/6082" TargetMode="External"/><Relationship Id="rId23" Type="http://schemas.openxmlformats.org/officeDocument/2006/relationships/hyperlink" Target="https://sapl.franciscobeltrao.pr.leg.br/materia/6090" TargetMode="External"/><Relationship Id="rId28" Type="http://schemas.openxmlformats.org/officeDocument/2006/relationships/hyperlink" Target="https://sapl.franciscobeltrao.pr.leg.br/materia/6095" TargetMode="External"/><Relationship Id="rId36" Type="http://schemas.openxmlformats.org/officeDocument/2006/relationships/hyperlink" Target="https://sapl.franciscobeltrao.pr.leg.br/materia/6103" TargetMode="External"/><Relationship Id="rId10" Type="http://schemas.openxmlformats.org/officeDocument/2006/relationships/hyperlink" Target="https://sapl.franciscobeltrao.pr.leg.br/materia/6077" TargetMode="External"/><Relationship Id="rId19" Type="http://schemas.openxmlformats.org/officeDocument/2006/relationships/hyperlink" Target="https://sapl.franciscobeltrao.pr.leg.br/materia/6086" TargetMode="External"/><Relationship Id="rId31" Type="http://schemas.openxmlformats.org/officeDocument/2006/relationships/hyperlink" Target="https://sapl.franciscobeltrao.pr.leg.br/materia/6098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apl.franciscobeltrao.pr.leg.br/materia/6076" TargetMode="External"/><Relationship Id="rId14" Type="http://schemas.openxmlformats.org/officeDocument/2006/relationships/hyperlink" Target="https://sapl.franciscobeltrao.pr.leg.br/materia/6081" TargetMode="External"/><Relationship Id="rId22" Type="http://schemas.openxmlformats.org/officeDocument/2006/relationships/hyperlink" Target="https://sapl.franciscobeltrao.pr.leg.br/materia/6089" TargetMode="External"/><Relationship Id="rId27" Type="http://schemas.openxmlformats.org/officeDocument/2006/relationships/hyperlink" Target="https://sapl.franciscobeltrao.pr.leg.br/materia/6094" TargetMode="External"/><Relationship Id="rId30" Type="http://schemas.openxmlformats.org/officeDocument/2006/relationships/hyperlink" Target="https://sapl.franciscobeltrao.pr.leg.br/materia/6097" TargetMode="External"/><Relationship Id="rId35" Type="http://schemas.openxmlformats.org/officeDocument/2006/relationships/hyperlink" Target="https://sapl.franciscobeltrao.pr.leg.br/materia/6102" TargetMode="External"/><Relationship Id="rId43" Type="http://schemas.openxmlformats.org/officeDocument/2006/relationships/footer" Target="footer1.xml"/><Relationship Id="rId8" Type="http://schemas.openxmlformats.org/officeDocument/2006/relationships/hyperlink" Target="https://sapl.franciscobeltrao.pr.leg.br/materia/607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apl.franciscobeltrao.pr.leg.br/materia/6079" TargetMode="External"/><Relationship Id="rId17" Type="http://schemas.openxmlformats.org/officeDocument/2006/relationships/hyperlink" Target="https://sapl.franciscobeltrao.pr.leg.br/materia/6084" TargetMode="External"/><Relationship Id="rId25" Type="http://schemas.openxmlformats.org/officeDocument/2006/relationships/hyperlink" Target="https://sapl.franciscobeltrao.pr.leg.br/materia/6092" TargetMode="External"/><Relationship Id="rId33" Type="http://schemas.openxmlformats.org/officeDocument/2006/relationships/hyperlink" Target="https://sapl.franciscobeltrao.pr.leg.br/materia/6100" TargetMode="External"/><Relationship Id="rId38" Type="http://schemas.openxmlformats.org/officeDocument/2006/relationships/hyperlink" Target="https://sapl.franciscobeltrao.pr.leg.br/materia/6105" TargetMode="External"/><Relationship Id="rId20" Type="http://schemas.openxmlformats.org/officeDocument/2006/relationships/hyperlink" Target="https://sapl.franciscobeltrao.pr.leg.br/materia/6087" TargetMode="External"/><Relationship Id="rId41" Type="http://schemas.openxmlformats.org/officeDocument/2006/relationships/hyperlink" Target="https://sapl.franciscobeltrao.pr.leg.br/materia/610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2442</Words>
  <Characters>13189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Iani Silveira .</dc:creator>
  <cp:keywords/>
  <dc:description/>
  <cp:lastModifiedBy>danielledambrosiocaroline@outlook.com</cp:lastModifiedBy>
  <cp:revision>3</cp:revision>
  <dcterms:created xsi:type="dcterms:W3CDTF">2025-03-17T13:59:00Z</dcterms:created>
  <dcterms:modified xsi:type="dcterms:W3CDTF">2025-03-18T11:07:00Z</dcterms:modified>
</cp:coreProperties>
</file>