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2F156" w14:textId="77777777" w:rsidR="00DC2FDE" w:rsidRPr="00021DD1" w:rsidRDefault="00DC2FDE" w:rsidP="00613963">
      <w:pPr>
        <w:spacing w:after="0"/>
        <w:jc w:val="center"/>
        <w:rPr>
          <w:rFonts w:ascii="Arial" w:hAnsi="Arial" w:cs="Arial"/>
          <w:b/>
          <w:bCs/>
          <w:u w:val="single"/>
        </w:rPr>
      </w:pPr>
      <w:r w:rsidRPr="00021DD1">
        <w:rPr>
          <w:rFonts w:ascii="Arial" w:hAnsi="Arial" w:cs="Arial"/>
          <w:b/>
          <w:bCs/>
          <w:u w:val="single"/>
        </w:rPr>
        <w:t>SESSÃO ORDINÁRIA</w:t>
      </w:r>
    </w:p>
    <w:p w14:paraId="029146A3" w14:textId="17192D38" w:rsidR="00DC2FDE" w:rsidRPr="00021DD1" w:rsidRDefault="00DC2FDE" w:rsidP="00613963">
      <w:pPr>
        <w:spacing w:after="0"/>
        <w:jc w:val="center"/>
        <w:rPr>
          <w:rFonts w:ascii="Arial" w:hAnsi="Arial" w:cs="Arial"/>
          <w:b/>
          <w:bCs/>
        </w:rPr>
      </w:pPr>
      <w:r w:rsidRPr="00021DD1">
        <w:rPr>
          <w:rFonts w:ascii="Arial" w:hAnsi="Arial" w:cs="Arial"/>
          <w:b/>
          <w:bCs/>
        </w:rPr>
        <w:t xml:space="preserve">ORDEM DO DIA PARA SESSÃO ORDINÁRIA DO DIA </w:t>
      </w:r>
      <w:r w:rsidR="00F6510F">
        <w:rPr>
          <w:rFonts w:ascii="Arial" w:hAnsi="Arial" w:cs="Arial"/>
          <w:b/>
          <w:bCs/>
        </w:rPr>
        <w:t>0</w:t>
      </w:r>
      <w:r w:rsidR="00613963">
        <w:rPr>
          <w:rFonts w:ascii="Arial" w:hAnsi="Arial" w:cs="Arial"/>
          <w:b/>
          <w:bCs/>
        </w:rPr>
        <w:t>8</w:t>
      </w:r>
      <w:r w:rsidR="00021DD1">
        <w:rPr>
          <w:rFonts w:ascii="Arial" w:hAnsi="Arial" w:cs="Arial"/>
          <w:b/>
          <w:bCs/>
        </w:rPr>
        <w:t xml:space="preserve"> DE JU</w:t>
      </w:r>
      <w:r w:rsidR="00F6510F">
        <w:rPr>
          <w:rFonts w:ascii="Arial" w:hAnsi="Arial" w:cs="Arial"/>
          <w:b/>
          <w:bCs/>
        </w:rPr>
        <w:t>LHO</w:t>
      </w:r>
      <w:r w:rsidR="00021DD1">
        <w:rPr>
          <w:rFonts w:ascii="Arial" w:hAnsi="Arial" w:cs="Arial"/>
          <w:b/>
          <w:bCs/>
        </w:rPr>
        <w:t xml:space="preserve"> </w:t>
      </w:r>
      <w:r w:rsidRPr="00021DD1">
        <w:rPr>
          <w:rFonts w:ascii="Arial" w:hAnsi="Arial" w:cs="Arial"/>
          <w:b/>
          <w:bCs/>
        </w:rPr>
        <w:t>DE 2025</w:t>
      </w:r>
    </w:p>
    <w:p w14:paraId="1A4F9F41" w14:textId="60878B16" w:rsidR="00DC2FDE" w:rsidRDefault="00194873" w:rsidP="00613963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613963">
        <w:rPr>
          <w:rFonts w:ascii="Arial" w:hAnsi="Arial" w:cs="Arial"/>
          <w:b/>
          <w:bCs/>
        </w:rPr>
        <w:t>3</w:t>
      </w:r>
      <w:r w:rsidR="00DC2FDE" w:rsidRPr="00021DD1">
        <w:rPr>
          <w:rFonts w:ascii="Arial" w:hAnsi="Arial" w:cs="Arial"/>
          <w:b/>
          <w:bCs/>
        </w:rPr>
        <w:t>ª SESSÃO ORDINÁRIA DA SESSÃO LEGISLATIVA DE 2025</w:t>
      </w:r>
    </w:p>
    <w:p w14:paraId="7B9D3164" w14:textId="300AD017" w:rsidR="00F6510F" w:rsidRDefault="00F6510F" w:rsidP="00DC2FDE">
      <w:pPr>
        <w:spacing w:after="0"/>
        <w:jc w:val="center"/>
        <w:rPr>
          <w:rFonts w:ascii="Arial" w:hAnsi="Arial" w:cs="Arial"/>
          <w:b/>
          <w:bCs/>
        </w:rPr>
      </w:pPr>
    </w:p>
    <w:p w14:paraId="3C07EF2C" w14:textId="77777777" w:rsidR="00613963" w:rsidRPr="00613963" w:rsidRDefault="00613963" w:rsidP="00613963">
      <w:pPr>
        <w:shd w:val="clear" w:color="auto" w:fill="FFFFFF"/>
        <w:spacing w:after="0" w:line="240" w:lineRule="auto"/>
        <w:rPr>
          <w:rFonts w:ascii="Segoe UI" w:hAnsi="Segoe UI" w:cs="Segoe UI"/>
          <w:color w:val="212529"/>
          <w:kern w:val="0"/>
          <w:sz w:val="18"/>
          <w:szCs w:val="18"/>
          <w:lang w:eastAsia="pt-BR"/>
        </w:rPr>
      </w:pPr>
      <w:r w:rsidRPr="00613963">
        <w:rPr>
          <w:rFonts w:ascii="Segoe UI" w:hAnsi="Segoe UI" w:cs="Segoe UI"/>
          <w:color w:val="212529"/>
          <w:sz w:val="18"/>
          <w:szCs w:val="18"/>
        </w:rPr>
        <w:t>Total de Matérias da Ordem do Dia: </w:t>
      </w:r>
      <w:r w:rsidRPr="00613963">
        <w:rPr>
          <w:rStyle w:val="Forte"/>
          <w:rFonts w:ascii="Segoe UI" w:hAnsi="Segoe UI" w:cs="Segoe UI"/>
          <w:color w:val="212529"/>
          <w:sz w:val="18"/>
          <w:szCs w:val="18"/>
        </w:rPr>
        <w:t>19</w:t>
      </w:r>
    </w:p>
    <w:tbl>
      <w:tblPr>
        <w:tblW w:w="113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4784"/>
        <w:gridCol w:w="6520"/>
        <w:gridCol w:w="36"/>
      </w:tblGrid>
      <w:tr w:rsidR="00613963" w:rsidRPr="00613963" w14:paraId="20367867" w14:textId="77777777" w:rsidTr="00613963">
        <w:trPr>
          <w:tblHeader/>
        </w:trPr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</w:tcPr>
          <w:p w14:paraId="176F4726" w14:textId="224FF6FF" w:rsidR="00613963" w:rsidRPr="00613963" w:rsidRDefault="00613963">
            <w:pPr>
              <w:jc w:val="center"/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</w:pPr>
          </w:p>
        </w:tc>
        <w:tc>
          <w:tcPr>
            <w:tcW w:w="4784" w:type="dxa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23094051" w14:textId="77777777" w:rsidR="00613963" w:rsidRPr="00613963" w:rsidRDefault="00613963">
            <w:pPr>
              <w:jc w:val="center"/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</w:pPr>
            <w:hyperlink r:id="rId7" w:tooltip="Clique para alterar a ordem a listagem" w:history="1">
              <w:r w:rsidRPr="00613963">
                <w:rPr>
                  <w:rStyle w:val="Hyperlink"/>
                  <w:rFonts w:ascii="Segoe UI" w:hAnsi="Segoe UI" w:cs="Segoe UI"/>
                  <w:b/>
                  <w:bCs/>
                  <w:color w:val="02BAF2"/>
                  <w:sz w:val="18"/>
                  <w:szCs w:val="18"/>
                </w:rPr>
                <w:t>Matéria</w:t>
              </w:r>
            </w:hyperlink>
          </w:p>
        </w:tc>
        <w:tc>
          <w:tcPr>
            <w:tcW w:w="6520" w:type="dxa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34F53027" w14:textId="77777777" w:rsidR="00613963" w:rsidRPr="00613963" w:rsidRDefault="00613963">
            <w:pPr>
              <w:jc w:val="center"/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</w:pPr>
            <w:hyperlink r:id="rId8" w:tooltip="Clique para alterar a ordem a listagem" w:history="1">
              <w:r w:rsidRPr="00613963">
                <w:rPr>
                  <w:rStyle w:val="Hyperlink"/>
                  <w:rFonts w:ascii="Segoe UI" w:hAnsi="Segoe UI" w:cs="Segoe UI"/>
                  <w:b/>
                  <w:bCs/>
                  <w:color w:val="02BAF2"/>
                  <w:sz w:val="18"/>
                  <w:szCs w:val="18"/>
                </w:rPr>
                <w:t>Ementa / Situação de Pauta / Observação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</w:tcPr>
          <w:p w14:paraId="3D452202" w14:textId="634F3198" w:rsidR="00613963" w:rsidRPr="00613963" w:rsidRDefault="00613963">
            <w:pPr>
              <w:jc w:val="center"/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</w:pPr>
          </w:p>
        </w:tc>
      </w:tr>
      <w:tr w:rsidR="00613963" w:rsidRPr="00613963" w14:paraId="091A95A6" w14:textId="77777777" w:rsidTr="00613963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4B5BA71" w14:textId="70C355E6" w:rsidR="00613963" w:rsidRP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  <w:tc>
          <w:tcPr>
            <w:tcW w:w="4784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2ABE75A4" w14:textId="732D8D0E" w:rsidR="00613963" w:rsidRPr="00613963" w:rsidRDefault="00613963" w:rsidP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9" w:history="1">
              <w:r w:rsidRPr="00613963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Projeto de Lei Ordinário - Poder Legislativo nº 11 de 2025</w:t>
              </w:r>
            </w:hyperlink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613963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 Valmir Antônio </w:t>
            </w:r>
            <w:proofErr w:type="spellStart"/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Tonello</w:t>
            </w:r>
            <w:proofErr w:type="spellEnd"/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613963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 423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613963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Turno: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2º </w:t>
            </w:r>
          </w:p>
        </w:tc>
        <w:tc>
          <w:tcPr>
            <w:tcW w:w="652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67B3E054" w14:textId="77777777" w:rsidR="00613963" w:rsidRPr="00613963" w:rsidRDefault="00613963" w:rsidP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Dispõe sobre a vinculação dos contratos de locação celebrados pelo município de Francisco Beltrão à aprovação prévia da câmara municipal de vereadores e dá outras providências.</w:t>
            </w:r>
          </w:p>
          <w:p w14:paraId="7AB1E8DA" w14:textId="20358234" w:rsidR="00613963" w:rsidRPr="00613963" w:rsidRDefault="00613963">
            <w:pPr>
              <w:rPr>
                <w:rFonts w:ascii="Segoe UI" w:hAnsi="Segoe UI" w:cs="Segoe UI"/>
                <w:i/>
                <w:iCs/>
                <w:color w:val="212529"/>
                <w:sz w:val="18"/>
                <w:szCs w:val="18"/>
              </w:rPr>
            </w:pPr>
            <w:r w:rsidRPr="00613963">
              <w:rPr>
                <w:rFonts w:ascii="Segoe UI" w:hAnsi="Segoe UI" w:cs="Segoe UI"/>
                <w:i/>
                <w:iCs/>
                <w:color w:val="212529"/>
                <w:sz w:val="18"/>
                <w:szCs w:val="18"/>
              </w:rPr>
              <w:t>*** Quórum de votação: Maioria Simples.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163EFA72" w14:textId="702E81B0" w:rsidR="00613963" w:rsidRP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</w:tr>
      <w:tr w:rsidR="00613963" w:rsidRPr="00613963" w14:paraId="0A99B17C" w14:textId="77777777" w:rsidTr="00613963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5BEBB78D" w14:textId="10C33A6A" w:rsidR="00613963" w:rsidRP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  <w:tc>
          <w:tcPr>
            <w:tcW w:w="4784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7CED898A" w14:textId="70621F3E" w:rsidR="00613963" w:rsidRPr="00613963" w:rsidRDefault="00613963" w:rsidP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10" w:history="1">
              <w:r w:rsidRPr="00613963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Projeto de Lei Ordinário - Poder Executivo nº 25 de 2025</w:t>
              </w:r>
            </w:hyperlink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613963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 ANTÔNIO PEDRON - PREFEITO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613963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 780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613963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Turno: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1º</w:t>
            </w:r>
          </w:p>
        </w:tc>
        <w:tc>
          <w:tcPr>
            <w:tcW w:w="652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3FC273DC" w14:textId="77777777" w:rsidR="00613963" w:rsidRPr="00613963" w:rsidRDefault="00613963" w:rsidP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Autoriza o Poder Executivo Municipal a conceder direito real de uso, com encargos, de bem imóvel à empresa JS Engenharia e Incorporação LTDA e da outras providencias.</w:t>
            </w:r>
          </w:p>
          <w:p w14:paraId="21E39B29" w14:textId="76EA813F" w:rsidR="00613963" w:rsidRP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613963">
              <w:rPr>
                <w:rFonts w:ascii="Segoe UI" w:hAnsi="Segoe UI" w:cs="Segoe UI"/>
                <w:i/>
                <w:iCs/>
                <w:color w:val="212529"/>
                <w:sz w:val="18"/>
                <w:szCs w:val="18"/>
              </w:rPr>
              <w:t>*** Quórum de votação: Maioria Simples.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33C43E60" w14:textId="4332253D" w:rsidR="00613963" w:rsidRP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</w:tr>
      <w:tr w:rsidR="00613963" w:rsidRPr="00613963" w14:paraId="6806EC5F" w14:textId="77777777" w:rsidTr="00613963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453A95E6" w14:textId="2CA4B0AD" w:rsidR="00613963" w:rsidRP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  <w:tc>
          <w:tcPr>
            <w:tcW w:w="4784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739566B4" w14:textId="5434F6F4" w:rsidR="00613963" w:rsidRPr="00613963" w:rsidRDefault="00613963" w:rsidP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11" w:history="1">
              <w:r w:rsidRPr="00613963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Projeto de Lei Ordinário - Poder Legislativo nº 36 de 2025</w:t>
              </w:r>
            </w:hyperlink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613963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 Aline </w:t>
            </w:r>
            <w:proofErr w:type="spellStart"/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Biezus</w:t>
            </w:r>
            <w:proofErr w:type="spellEnd"/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613963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 883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613963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Turno: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1º </w:t>
            </w:r>
          </w:p>
        </w:tc>
        <w:tc>
          <w:tcPr>
            <w:tcW w:w="652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591F28A" w14:textId="77777777" w:rsidR="00613963" w:rsidRPr="00613963" w:rsidRDefault="00613963" w:rsidP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Institui a Semana Municipal de Prevenção ao Câncer de Próstata no Município de Francisco Beltrão – PR e dá outras providências.</w:t>
            </w:r>
          </w:p>
          <w:p w14:paraId="0B126862" w14:textId="72D00D2E" w:rsidR="00613963" w:rsidRP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613963">
              <w:rPr>
                <w:rFonts w:ascii="Segoe UI" w:hAnsi="Segoe UI" w:cs="Segoe UI"/>
                <w:i/>
                <w:iCs/>
                <w:color w:val="212529"/>
                <w:sz w:val="18"/>
                <w:szCs w:val="18"/>
              </w:rPr>
              <w:t>*** Quórum de votação: Maioria Simples.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5C3B3FAE" w14:textId="75CB6901" w:rsidR="00613963" w:rsidRP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</w:tr>
      <w:tr w:rsidR="00613963" w:rsidRPr="00613963" w14:paraId="1038F41B" w14:textId="77777777" w:rsidTr="00613963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CA6E382" w14:textId="451AB138" w:rsidR="00613963" w:rsidRP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  <w:tc>
          <w:tcPr>
            <w:tcW w:w="4784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5972DAC0" w14:textId="0064B43E" w:rsidR="00613963" w:rsidRPr="00613963" w:rsidRDefault="00613963" w:rsidP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12" w:history="1">
              <w:r w:rsidRPr="00613963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Projeto de Lei Ordinário - Poder Legislativo nº 42 de 2025</w:t>
              </w:r>
            </w:hyperlink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613963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 PROTOCOLO - PROT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613963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 912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613963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Turno: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1º </w:t>
            </w:r>
          </w:p>
        </w:tc>
        <w:tc>
          <w:tcPr>
            <w:tcW w:w="652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263EE094" w14:textId="77777777" w:rsidR="00613963" w:rsidRPr="00613963" w:rsidRDefault="00613963" w:rsidP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Institui o programa de castração imediata de fêmeas caninas e felinas no cio, no município de Francisco Beltrão, Estado do Paraná.</w:t>
            </w:r>
          </w:p>
          <w:p w14:paraId="553A45A9" w14:textId="7E8B1AE9" w:rsidR="00613963" w:rsidRP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613963">
              <w:rPr>
                <w:rFonts w:ascii="Segoe UI" w:hAnsi="Segoe UI" w:cs="Segoe UI"/>
                <w:i/>
                <w:iCs/>
                <w:color w:val="212529"/>
                <w:sz w:val="18"/>
                <w:szCs w:val="18"/>
              </w:rPr>
              <w:t>*** Quórum de votação: Maioria Simples.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378F5191" w14:textId="17882F05" w:rsidR="00613963" w:rsidRP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</w:tr>
      <w:tr w:rsidR="00613963" w:rsidRPr="00613963" w14:paraId="0349B2F9" w14:textId="77777777" w:rsidTr="00613963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73F96DC5" w14:textId="2C0D790D" w:rsidR="00613963" w:rsidRP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  <w:tc>
          <w:tcPr>
            <w:tcW w:w="4784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2F52716" w14:textId="2733CB0B" w:rsidR="00613963" w:rsidRPr="00613963" w:rsidRDefault="00613963" w:rsidP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13" w:history="1">
              <w:r w:rsidRPr="00613963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Projeto de Lei Ordinário - Poder Legislativo nº 44 de 2025</w:t>
              </w:r>
            </w:hyperlink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613963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 Mara </w:t>
            </w:r>
            <w:proofErr w:type="spellStart"/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Fornazari</w:t>
            </w:r>
            <w:proofErr w:type="spellEnd"/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 Urbano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613963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 939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613963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Turno: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1º</w:t>
            </w:r>
          </w:p>
        </w:tc>
        <w:tc>
          <w:tcPr>
            <w:tcW w:w="652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51E94F08" w14:textId="77777777" w:rsidR="00613963" w:rsidRPr="00613963" w:rsidRDefault="00613963" w:rsidP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Institui o Banco de Dados Municipal da História e Memória das Mulheres </w:t>
            </w:r>
            <w:proofErr w:type="spellStart"/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Beltronenses</w:t>
            </w:r>
            <w:proofErr w:type="spellEnd"/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 e dá outras providências.</w:t>
            </w:r>
          </w:p>
          <w:p w14:paraId="7E89D027" w14:textId="4A530E71" w:rsidR="00613963" w:rsidRP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613963">
              <w:rPr>
                <w:rFonts w:ascii="Segoe UI" w:hAnsi="Segoe UI" w:cs="Segoe UI"/>
                <w:i/>
                <w:iCs/>
                <w:color w:val="212529"/>
                <w:sz w:val="18"/>
                <w:szCs w:val="18"/>
              </w:rPr>
              <w:t>*** Quórum de votação: Maioria Simples.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080357BD" w14:textId="5E809CC5" w:rsidR="00613963" w:rsidRP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</w:tr>
      <w:tr w:rsidR="00613963" w:rsidRPr="00613963" w14:paraId="4DEE07AC" w14:textId="77777777" w:rsidTr="00613963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3D63AE9C" w14:textId="1BE9BB0C" w:rsidR="00613963" w:rsidRP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  <w:tc>
          <w:tcPr>
            <w:tcW w:w="4784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342E5A56" w14:textId="2037F658" w:rsidR="00613963" w:rsidRPr="00613963" w:rsidRDefault="00613963" w:rsidP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14" w:history="1">
              <w:r w:rsidRPr="00613963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Moção nº 20 de 2025</w:t>
              </w:r>
            </w:hyperlink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613963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  <w:proofErr w:type="spellStart"/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Silmar</w:t>
            </w:r>
            <w:proofErr w:type="spellEnd"/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 Gallina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613963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 1039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613963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Turno: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Único</w:t>
            </w:r>
          </w:p>
        </w:tc>
        <w:tc>
          <w:tcPr>
            <w:tcW w:w="652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1A20A365" w14:textId="6FF63D2E" w:rsidR="00613963" w:rsidRP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MOÇÃO DE APLAUSOS ao Coral e à Orquestra da UTFPR – Campus Francisco Beltrão, pela relevante contribuição à cultura e à educação musical no município e região, ao longo de seus 11 anos de atividades ininterruptas, sob a regência do maestro Mauro César </w:t>
            </w:r>
            <w:proofErr w:type="spellStart"/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Cislaghi</w:t>
            </w:r>
            <w:proofErr w:type="spellEnd"/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.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613963">
              <w:rPr>
                <w:rFonts w:ascii="Segoe UI" w:hAnsi="Segoe UI" w:cs="Segoe UI"/>
                <w:i/>
                <w:iCs/>
                <w:color w:val="212529"/>
                <w:sz w:val="18"/>
                <w:szCs w:val="18"/>
              </w:rPr>
              <w:t>*** Quórum de votação: Maioria Simples.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71290692" w14:textId="070B1620" w:rsidR="00613963" w:rsidRP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</w:tr>
      <w:tr w:rsidR="00613963" w:rsidRPr="00613963" w14:paraId="09479B84" w14:textId="77777777" w:rsidTr="00613963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3FA93C68" w14:textId="70B96E3C" w:rsidR="00613963" w:rsidRP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  <w:tc>
          <w:tcPr>
            <w:tcW w:w="4784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5A7F4356" w14:textId="4F676404" w:rsidR="00613963" w:rsidRPr="00613963" w:rsidRDefault="00613963" w:rsidP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15" w:history="1">
              <w:r w:rsidRPr="00613963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Requerimento nº 322 de 2025</w:t>
              </w:r>
            </w:hyperlink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613963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  <w:proofErr w:type="spellStart"/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Silmar</w:t>
            </w:r>
            <w:proofErr w:type="spellEnd"/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 Gallina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613963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 1016</w:t>
            </w:r>
          </w:p>
        </w:tc>
        <w:tc>
          <w:tcPr>
            <w:tcW w:w="652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7B45A74" w14:textId="7BDE218A" w:rsidR="00613963" w:rsidRP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REQUERER, após ouvido o Plenário, que seja oficiado à Secretaria Municipal de Assistência Social, solicitando as seguintes informações: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1. Quantos grupos de idosos estão atualmente ativos no município?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2. Quantos idosos participam, ao todo, desses grupos?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3. Quais são os locais (endereços ou bairros) onde esses grupos estão localizados e realizam suas atividades?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CFEE297" w14:textId="4F5C73F5" w:rsidR="00613963" w:rsidRP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</w:tr>
      <w:tr w:rsidR="00613963" w:rsidRPr="00613963" w14:paraId="26480180" w14:textId="77777777" w:rsidTr="00613963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1B25D6B8" w14:textId="14C6DA74" w:rsidR="00613963" w:rsidRP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  <w:tc>
          <w:tcPr>
            <w:tcW w:w="4784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1BFC979E" w14:textId="77777777" w:rsidR="00613963" w:rsidRDefault="00613963" w:rsidP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  <w:p w14:paraId="15AB1A6D" w14:textId="5496104F" w:rsidR="00613963" w:rsidRPr="00613963" w:rsidRDefault="00613963" w:rsidP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16" w:history="1">
              <w:r w:rsidRPr="00613963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Requerimento nº 323 de 2025</w:t>
              </w:r>
            </w:hyperlink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613963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 Anelise Marx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613963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 1023</w:t>
            </w:r>
          </w:p>
        </w:tc>
        <w:tc>
          <w:tcPr>
            <w:tcW w:w="652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7FA8C18C" w14:textId="77777777" w:rsid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  <w:p w14:paraId="50F3E303" w14:textId="77777777" w:rsid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  <w:p w14:paraId="019D8102" w14:textId="08160CC0" w:rsidR="00613963" w:rsidRP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lastRenderedPageBreak/>
              <w:t>REQUERER, seja expedido ofício ao Executivo Municipal solicitando informações detalhadas acerca do funcionamento da Casa de Apoio mantida pelo município na cidade de Cascavel/PR, especialmente no que se refere aos seguintes pontos: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1. Confirmação sobre a continuidade da prestação do serviço: A Secretaria Municipal de Saúde ainda dispõe do serviço de Casa de Apoio em Cascavel?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2. Convênio ou forma de organização: Como está formalizado o vínculo entre o Município de Francisco Beltrão e a referida Casa de Apoio? Existe convênio, contrato ou outro instrumento jurídico?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3. Perfil dos pacientes atendidos: Quais são os critérios para utilização do serviço e quais pacientes atualmente fazem uso da Casa de Apoio?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4. Hospedagem de acompanhantes: É permitida a permanência de acompanhantes de pacientes na Casa de Apoio? Em caso afirmativo, em quais condições?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126ACD05" w14:textId="28D96FE6" w:rsidR="00613963" w:rsidRP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</w:tr>
      <w:tr w:rsidR="00613963" w:rsidRPr="00613963" w14:paraId="590D257C" w14:textId="77777777" w:rsidTr="00613963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336E51D2" w14:textId="2BB741EC" w:rsidR="00613963" w:rsidRP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  <w:tc>
          <w:tcPr>
            <w:tcW w:w="4784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2A45BDF8" w14:textId="3D2F5B53" w:rsidR="00613963" w:rsidRPr="00613963" w:rsidRDefault="00613963" w:rsidP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17" w:history="1">
              <w:r w:rsidRPr="00613963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Requerimento nº 324 de 2025</w:t>
              </w:r>
            </w:hyperlink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613963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 Emanuel </w:t>
            </w:r>
            <w:proofErr w:type="spellStart"/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Venzo</w:t>
            </w:r>
            <w:proofErr w:type="spellEnd"/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613963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 1011</w:t>
            </w:r>
          </w:p>
        </w:tc>
        <w:tc>
          <w:tcPr>
            <w:tcW w:w="652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160E917B" w14:textId="3B5D2E0F" w:rsidR="00613963" w:rsidRP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REQUERER, após ouvido o plenário, que seja oficiado o Setor de Recursos Humanos da Prefeitura Municipal de Francisco Beltrão, solicitando cópia dos cartões-ponto de todos os servidores comissionados da Prefeitura Municipal, referente ao período de janeiro de 2025 até a presente data.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47EFE410" w14:textId="38A681A1" w:rsidR="00613963" w:rsidRP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</w:tr>
      <w:tr w:rsidR="00613963" w:rsidRPr="00613963" w14:paraId="351F4851" w14:textId="77777777" w:rsidTr="00613963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863E08F" w14:textId="3068D3E6" w:rsidR="00613963" w:rsidRP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  <w:tc>
          <w:tcPr>
            <w:tcW w:w="4784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5AAAB7F9" w14:textId="325A1678" w:rsidR="00613963" w:rsidRPr="00613963" w:rsidRDefault="00613963" w:rsidP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18" w:history="1">
              <w:r w:rsidRPr="00613963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Requerimento nº 325 de 2025</w:t>
              </w:r>
            </w:hyperlink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613963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  <w:proofErr w:type="spellStart"/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Jussir</w:t>
            </w:r>
            <w:proofErr w:type="spellEnd"/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 José Nesi Junior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613963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 1034</w:t>
            </w:r>
          </w:p>
        </w:tc>
        <w:tc>
          <w:tcPr>
            <w:tcW w:w="652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30D1C4DC" w14:textId="612207B5" w:rsidR="00613963" w:rsidRP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REQUER que seja encaminhado Ofício ao Excelentíssimo Senhor Deputado Federal Vermelho, solicitando a destinação de recurso, por meio de emenda parlamentar ou por outro meio legal disponível, visando a aquisição de uma semeadeira, a ser destinada à Comunidade da Seção Progresso, zona rural de Francisco Beltrão.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7A79FE57" w14:textId="66C7C45E" w:rsidR="00613963" w:rsidRP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</w:tr>
      <w:tr w:rsidR="00613963" w:rsidRPr="00613963" w14:paraId="6B9036EB" w14:textId="77777777" w:rsidTr="00613963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0C2616E2" w14:textId="4095FE3D" w:rsidR="00613963" w:rsidRP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  <w:tc>
          <w:tcPr>
            <w:tcW w:w="4784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2C488C35" w14:textId="1169B2A5" w:rsidR="00613963" w:rsidRPr="00613963" w:rsidRDefault="00613963" w:rsidP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19" w:history="1">
              <w:r w:rsidRPr="00613963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Requerimento nº 326 de 2025</w:t>
              </w:r>
            </w:hyperlink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613963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 Mara </w:t>
            </w:r>
            <w:proofErr w:type="spellStart"/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Fornazari</w:t>
            </w:r>
            <w:proofErr w:type="spellEnd"/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 Urbano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613963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 970</w:t>
            </w:r>
          </w:p>
        </w:tc>
        <w:tc>
          <w:tcPr>
            <w:tcW w:w="652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DD8EEFF" w14:textId="154C543C" w:rsidR="00613963" w:rsidRP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REQUERER, ao Executivo Municipal, informações detalhadas e imediatas providências quanto à indisponibilidade de medicamentos essenciais, como cálcio, ferro e complexo B12, na Farmácia Municipal.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Diante disso, requer-se: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1. Relação atualizada dos medicamentos disponíveis na Farmácia Municipal, com destaque para cálcio, ferro e complexo B12;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2. Motivo da ausência dos referidos medicamentos e prazo estimado para regularização do fornecimento;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3. Medidas administrativas em curso para reposição dos estoques, como abertura de processo licitatório, aquisição emergencial ou convênio com o Estado;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4. Informações sobre eventuais protocolos de substituição ou orientação aos pacientes diante da falta dos itens solicitados.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1655905F" w14:textId="18C543E9" w:rsidR="00613963" w:rsidRP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</w:tr>
      <w:tr w:rsidR="00613963" w:rsidRPr="00613963" w14:paraId="1529DCC9" w14:textId="77777777" w:rsidTr="00613963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1697CE3C" w14:textId="55474246" w:rsidR="00613963" w:rsidRP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  <w:tc>
          <w:tcPr>
            <w:tcW w:w="4784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58CF86D2" w14:textId="702992FF" w:rsidR="00613963" w:rsidRPr="00613963" w:rsidRDefault="00613963" w:rsidP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20" w:history="1">
              <w:r w:rsidRPr="00613963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Requerimento nº 327 de 2025</w:t>
              </w:r>
            </w:hyperlink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613963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 Maria de Fátima </w:t>
            </w:r>
            <w:proofErr w:type="spellStart"/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Ize</w:t>
            </w:r>
            <w:proofErr w:type="spellEnd"/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Niclotte</w:t>
            </w:r>
            <w:proofErr w:type="spellEnd"/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613963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 922</w:t>
            </w:r>
          </w:p>
        </w:tc>
        <w:tc>
          <w:tcPr>
            <w:tcW w:w="652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7D37F57D" w14:textId="75B5C7D5" w:rsidR="00613963" w:rsidRP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REQUERER, após ouvido o Plenário, que seja encaminhado ofício ao Executivo Municipal, por meio da Secretaria competente, solicitando informações detalhadas sobre a Casa do Autista, incluindo: Previsão para o início ou ampliação dos atendimentos; Tipos de serviços que serão ou estão sendo oferecidos; Composição da equipe técnica e multiprofissional; Critérios de acesso e encaminhamento para atendimento; Localização e estrutura do espaço; E quaisquer outras informações pertinentes sobre o funcionamento da Casa do Autista.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6D1AEC0" w14:textId="62CAFB7D" w:rsidR="00613963" w:rsidRP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</w:tr>
      <w:tr w:rsidR="00613963" w:rsidRPr="00613963" w14:paraId="5A660924" w14:textId="77777777" w:rsidTr="00613963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0207C71E" w14:textId="29C668A6" w:rsidR="00613963" w:rsidRP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  <w:tc>
          <w:tcPr>
            <w:tcW w:w="4784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7F6E70EF" w14:textId="146A74EC" w:rsidR="00613963" w:rsidRPr="00613963" w:rsidRDefault="00613963" w:rsidP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21" w:history="1">
              <w:r w:rsidRPr="00613963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Requerimento nº 328 de 2025</w:t>
              </w:r>
            </w:hyperlink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613963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  <w:proofErr w:type="spellStart"/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Rosenildo</w:t>
            </w:r>
            <w:proofErr w:type="spellEnd"/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 Borges - Nildo Gás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613963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 1022</w:t>
            </w:r>
          </w:p>
        </w:tc>
        <w:tc>
          <w:tcPr>
            <w:tcW w:w="652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5F1C4A7A" w14:textId="3F30EFC1" w:rsidR="00613963" w:rsidRP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REQUERER, seja expedido ofício ao Deputado Federal Paulo Litro, solicitando a viabilização da destinação de um ônibus ao Município de Francisco Beltrão, que será de grande utilidade para atender demandas.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5B6204FB" w14:textId="201ECCF1" w:rsidR="00613963" w:rsidRP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</w:tr>
      <w:tr w:rsidR="00613963" w:rsidRPr="00613963" w14:paraId="776F99EC" w14:textId="77777777" w:rsidTr="00613963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1779A2DE" w14:textId="3BA96D64" w:rsidR="00613963" w:rsidRP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  <w:tc>
          <w:tcPr>
            <w:tcW w:w="4784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3069CAA2" w14:textId="49A0479B" w:rsidR="00613963" w:rsidRPr="00613963" w:rsidRDefault="00613963" w:rsidP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22" w:history="1">
              <w:r w:rsidRPr="00613963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Requerimento nº 329 de 2025</w:t>
              </w:r>
            </w:hyperlink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613963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  <w:proofErr w:type="spellStart"/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Silmar</w:t>
            </w:r>
            <w:proofErr w:type="spellEnd"/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 Gallina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613963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 1015</w:t>
            </w:r>
          </w:p>
        </w:tc>
        <w:tc>
          <w:tcPr>
            <w:tcW w:w="652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B6ACAEF" w14:textId="417D95D4" w:rsidR="00613963" w:rsidRP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REQUERER, após ouvido o Plenário, que seja oficiado à Secretaria Municipal de Saúde, solicitando quantos idosos (pessoas com 60 anos ou mais) estão atualmente cadastrados no Sistema Único de Saúde (SUS) no município de Francisco Beltrão – PR? Há estatísticas por faixa etária (60-69, 70-79, 80 anos ou mais) disponíveis?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5AF801F2" w14:textId="58A90DEB" w:rsidR="00613963" w:rsidRP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</w:tr>
      <w:tr w:rsidR="00613963" w:rsidRPr="00613963" w14:paraId="673E9804" w14:textId="77777777" w:rsidTr="00613963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0F70D9FD" w14:textId="6DD65AEF" w:rsidR="00613963" w:rsidRP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  <w:tc>
          <w:tcPr>
            <w:tcW w:w="4784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77677E12" w14:textId="7B2DE3F3" w:rsidR="00613963" w:rsidRPr="00613963" w:rsidRDefault="00613963" w:rsidP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23" w:history="1">
              <w:r w:rsidRPr="00613963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Requerimento nº 330 de 2025</w:t>
              </w:r>
            </w:hyperlink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613963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 Pedro Eduardo </w:t>
            </w:r>
            <w:proofErr w:type="spellStart"/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Bernardon</w:t>
            </w:r>
            <w:proofErr w:type="spellEnd"/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 dos Santos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613963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 1000</w:t>
            </w:r>
          </w:p>
        </w:tc>
        <w:tc>
          <w:tcPr>
            <w:tcW w:w="652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6F45FAB2" w14:textId="3E1FA912" w:rsidR="00613963" w:rsidRP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REQUERER, após ouvido o Plenário, que seja encaminhado Ofício à Companhia de Saneamento do Paraná – SANEPAR, solicitando informações sobre a previsão para a implantação da rede coletora de esgoto nos seguintes locais do município: Conjunto Esperança, Bairro Jardim Floresta e Bairro Jardim Primavera.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AAF6EE8" w14:textId="6887DE70" w:rsidR="00613963" w:rsidRP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</w:tr>
      <w:tr w:rsidR="00613963" w:rsidRPr="00613963" w14:paraId="419D9740" w14:textId="77777777" w:rsidTr="00613963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75AB435" w14:textId="536B7936" w:rsidR="00613963" w:rsidRP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  <w:tc>
          <w:tcPr>
            <w:tcW w:w="4784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1DC03E88" w14:textId="4BA114D7" w:rsidR="00613963" w:rsidRPr="00613963" w:rsidRDefault="00613963" w:rsidP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24" w:history="1">
              <w:r w:rsidRPr="00613963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Indicação nº 488 de 2025</w:t>
              </w:r>
            </w:hyperlink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613963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  <w:proofErr w:type="spellStart"/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Rosenildo</w:t>
            </w:r>
            <w:proofErr w:type="spellEnd"/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 Borges - Nildo Gás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613963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 1032</w:t>
            </w:r>
          </w:p>
        </w:tc>
        <w:tc>
          <w:tcPr>
            <w:tcW w:w="652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6C0F7431" w14:textId="0898488C" w:rsidR="00613963" w:rsidRP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INIDICAR ao Executivo Municipal que, por meio da Secretaria competente, estude a viabilidade de realizar o alargamento da Rua Florianópolis, em toda a sua extensão, ou, alternativamente, implantar estacionamento em apenas um dos lados da via.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27E970EA" w14:textId="3F6D685F" w:rsidR="00613963" w:rsidRP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</w:tr>
      <w:tr w:rsidR="00613963" w:rsidRPr="00613963" w14:paraId="6CE34FF7" w14:textId="77777777" w:rsidTr="00613963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55C04EB6" w14:textId="5D15E628" w:rsidR="00613963" w:rsidRP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  <w:tc>
          <w:tcPr>
            <w:tcW w:w="4784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D987B80" w14:textId="7E993971" w:rsidR="00613963" w:rsidRPr="00613963" w:rsidRDefault="00613963" w:rsidP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25" w:history="1">
              <w:r w:rsidRPr="00613963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Indicação nº 489 de 2025</w:t>
              </w:r>
            </w:hyperlink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613963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 Maria de Fátima </w:t>
            </w:r>
            <w:proofErr w:type="spellStart"/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Ize</w:t>
            </w:r>
            <w:proofErr w:type="spellEnd"/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Niclotte</w:t>
            </w:r>
            <w:proofErr w:type="spellEnd"/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613963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 981</w:t>
            </w:r>
          </w:p>
        </w:tc>
        <w:tc>
          <w:tcPr>
            <w:tcW w:w="652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7CC4A725" w14:textId="24FD4969" w:rsidR="00613963" w:rsidRP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INDICAR, após ouvido o plenário, que seja enviado ao ofício ao Executivo Municipal, para que através do setor competente, realize melhorias e atualize o modelo do ponto de ônibus localizado nas Ruas Taubaté, Lages, Avenida Atílio Fontana e Bairro Virgínia.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1F4D2078" w14:textId="6349DDC0" w:rsidR="00613963" w:rsidRP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</w:tr>
      <w:tr w:rsidR="00613963" w:rsidRPr="00613963" w14:paraId="3CD91198" w14:textId="77777777" w:rsidTr="00613963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77FB5A8" w14:textId="2C2B68B2" w:rsidR="00613963" w:rsidRP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  <w:tc>
          <w:tcPr>
            <w:tcW w:w="4784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2968E2D9" w14:textId="4B519F1E" w:rsidR="00613963" w:rsidRPr="00613963" w:rsidRDefault="00613963" w:rsidP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26" w:history="1">
              <w:r w:rsidRPr="00613963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Indicação nº 490 de 2025</w:t>
              </w:r>
            </w:hyperlink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613963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 Mara </w:t>
            </w:r>
            <w:proofErr w:type="spellStart"/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Fornazari</w:t>
            </w:r>
            <w:proofErr w:type="spellEnd"/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 Urbano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613963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 1013</w:t>
            </w:r>
          </w:p>
        </w:tc>
        <w:tc>
          <w:tcPr>
            <w:tcW w:w="652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20F069A" w14:textId="5E853A8C" w:rsidR="00613963" w:rsidRP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INDICAR, ao Executivo Municipal, que inclua no cronograma de obras do município o asfaltamento das seguintes vias localizadas no Bairro São Cristóvão, em Francisco Beltrão, conforme as imagens em anexo: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 xml:space="preserve">• Travessa </w:t>
            </w:r>
            <w:proofErr w:type="spellStart"/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Taió</w:t>
            </w:r>
            <w:proofErr w:type="spellEnd"/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;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• Final da Rua Pato Branco;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• Rua Timbó;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• Avenida Presidente Castelo Branco;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• Rua Presidente Itamar Franco.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557D23F3" w14:textId="23CCF567" w:rsidR="00613963" w:rsidRP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</w:tr>
      <w:tr w:rsidR="00613963" w:rsidRPr="00613963" w14:paraId="7585D69A" w14:textId="77777777" w:rsidTr="00613963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E84D8C5" w14:textId="185C382D" w:rsidR="00613963" w:rsidRP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  <w:tc>
          <w:tcPr>
            <w:tcW w:w="4784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797CF4A0" w14:textId="168AC42B" w:rsidR="00613963" w:rsidRPr="00613963" w:rsidRDefault="00613963" w:rsidP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27" w:history="1">
              <w:r w:rsidRPr="00613963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Indicação nº 491 de 2025</w:t>
              </w:r>
            </w:hyperlink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613963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 Emanuel </w:t>
            </w:r>
            <w:proofErr w:type="spellStart"/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Venzo</w:t>
            </w:r>
            <w:proofErr w:type="spellEnd"/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613963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 908</w:t>
            </w:r>
          </w:p>
        </w:tc>
        <w:tc>
          <w:tcPr>
            <w:tcW w:w="652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21C1A6D6" w14:textId="79C14DF4" w:rsidR="00613963" w:rsidRP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INDICAR ao Poder Executivo Municipal, após ouvido o Plenário, para que através do setor competente, realize a pintura da faixa elevada em frente </w:t>
            </w:r>
            <w:proofErr w:type="spellStart"/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a</w:t>
            </w:r>
            <w:proofErr w:type="spellEnd"/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 Escola Municipal Bom Pastor</w:t>
            </w:r>
            <w:r w:rsidRPr="00613963">
              <w:rPr>
                <w:rFonts w:ascii="Segoe UI" w:hAnsi="Segoe UI" w:cs="Segoe UI"/>
                <w:color w:val="212529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1D2A2979" w14:textId="08EF446B" w:rsidR="00613963" w:rsidRPr="00613963" w:rsidRDefault="00613963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</w:tr>
    </w:tbl>
    <w:p w14:paraId="7CFDA0D6" w14:textId="77777777" w:rsidR="00613963" w:rsidRPr="00613963" w:rsidRDefault="00613963" w:rsidP="00DC2FDE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sectPr w:rsidR="00613963" w:rsidRPr="00613963" w:rsidSect="00F6510F">
      <w:headerReference w:type="default" r:id="rId28"/>
      <w:footerReference w:type="default" r:id="rId29"/>
      <w:pgSz w:w="11906" w:h="16838"/>
      <w:pgMar w:top="2127" w:right="1416" w:bottom="1701" w:left="284" w:header="708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B348A" w14:textId="77777777" w:rsidR="00BF0120" w:rsidRDefault="00BF0120" w:rsidP="00F37231">
      <w:pPr>
        <w:spacing w:after="0" w:line="240" w:lineRule="auto"/>
      </w:pPr>
      <w:r>
        <w:separator/>
      </w:r>
    </w:p>
  </w:endnote>
  <w:endnote w:type="continuationSeparator" w:id="0">
    <w:p w14:paraId="723685AB" w14:textId="77777777" w:rsidR="00BF0120" w:rsidRDefault="00BF0120" w:rsidP="00F37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7AC00" w14:textId="77777777" w:rsidR="00F37231" w:rsidRDefault="00F6510F">
    <w:pPr>
      <w:pStyle w:val="Rodap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DFC086" wp14:editId="0DE9B531">
          <wp:simplePos x="0" y="0"/>
          <wp:positionH relativeFrom="margin">
            <wp:posOffset>-1095375</wp:posOffset>
          </wp:positionH>
          <wp:positionV relativeFrom="paragraph">
            <wp:posOffset>-501015</wp:posOffset>
          </wp:positionV>
          <wp:extent cx="7586980" cy="1325880"/>
          <wp:effectExtent l="0" t="0" r="0" b="0"/>
          <wp:wrapNone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952"/>
                  <a:stretch>
                    <a:fillRect/>
                  </a:stretch>
                </pic:blipFill>
                <pic:spPr bwMode="auto">
                  <a:xfrm>
                    <a:off x="0" y="0"/>
                    <a:ext cx="7586980" cy="1325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A2E05" w14:textId="77777777" w:rsidR="00BF0120" w:rsidRDefault="00BF0120" w:rsidP="00F37231">
      <w:pPr>
        <w:spacing w:after="0" w:line="240" w:lineRule="auto"/>
      </w:pPr>
      <w:r>
        <w:separator/>
      </w:r>
    </w:p>
  </w:footnote>
  <w:footnote w:type="continuationSeparator" w:id="0">
    <w:p w14:paraId="5265BF27" w14:textId="77777777" w:rsidR="00BF0120" w:rsidRDefault="00BF0120" w:rsidP="00F37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DD412" w14:textId="77777777" w:rsidR="00F37231" w:rsidRDefault="00F6510F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2A74627" wp14:editId="463B3151">
          <wp:simplePos x="0" y="0"/>
          <wp:positionH relativeFrom="page">
            <wp:align>center</wp:align>
          </wp:positionH>
          <wp:positionV relativeFrom="paragraph">
            <wp:posOffset>-274320</wp:posOffset>
          </wp:positionV>
          <wp:extent cx="7976870" cy="131635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13" t="18088" r="513" b="14491"/>
                  <a:stretch>
                    <a:fillRect/>
                  </a:stretch>
                </pic:blipFill>
                <pic:spPr bwMode="auto">
                  <a:xfrm>
                    <a:off x="0" y="0"/>
                    <a:ext cx="7976870" cy="1316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A9"/>
    <w:rsid w:val="00021DD1"/>
    <w:rsid w:val="000330E5"/>
    <w:rsid w:val="00034260"/>
    <w:rsid w:val="00063CD9"/>
    <w:rsid w:val="000750BA"/>
    <w:rsid w:val="00097038"/>
    <w:rsid w:val="000C7B6B"/>
    <w:rsid w:val="000D09F9"/>
    <w:rsid w:val="001163E9"/>
    <w:rsid w:val="001300EC"/>
    <w:rsid w:val="001403D3"/>
    <w:rsid w:val="00194873"/>
    <w:rsid w:val="001A33B6"/>
    <w:rsid w:val="001A5A79"/>
    <w:rsid w:val="001E2849"/>
    <w:rsid w:val="001F2DED"/>
    <w:rsid w:val="00221494"/>
    <w:rsid w:val="00277FB5"/>
    <w:rsid w:val="002D0C35"/>
    <w:rsid w:val="00350E1C"/>
    <w:rsid w:val="003F5628"/>
    <w:rsid w:val="00456055"/>
    <w:rsid w:val="005F4335"/>
    <w:rsid w:val="00613963"/>
    <w:rsid w:val="0063181E"/>
    <w:rsid w:val="006321E9"/>
    <w:rsid w:val="00670CC9"/>
    <w:rsid w:val="00677DB8"/>
    <w:rsid w:val="006A2ECA"/>
    <w:rsid w:val="00762BEA"/>
    <w:rsid w:val="007A421E"/>
    <w:rsid w:val="007A5CA9"/>
    <w:rsid w:val="007B43ED"/>
    <w:rsid w:val="007C7261"/>
    <w:rsid w:val="00847179"/>
    <w:rsid w:val="008752E2"/>
    <w:rsid w:val="008B3B0C"/>
    <w:rsid w:val="008D67CC"/>
    <w:rsid w:val="008E47CC"/>
    <w:rsid w:val="0091518B"/>
    <w:rsid w:val="00936CEC"/>
    <w:rsid w:val="00992F48"/>
    <w:rsid w:val="00A61E57"/>
    <w:rsid w:val="00AB4AF7"/>
    <w:rsid w:val="00AC7039"/>
    <w:rsid w:val="00B3281A"/>
    <w:rsid w:val="00B9370E"/>
    <w:rsid w:val="00BA18D7"/>
    <w:rsid w:val="00BF0120"/>
    <w:rsid w:val="00BF4403"/>
    <w:rsid w:val="00CA2690"/>
    <w:rsid w:val="00D124B6"/>
    <w:rsid w:val="00D273FC"/>
    <w:rsid w:val="00D61998"/>
    <w:rsid w:val="00D85EB7"/>
    <w:rsid w:val="00D91CC8"/>
    <w:rsid w:val="00DC2FDE"/>
    <w:rsid w:val="00DD383A"/>
    <w:rsid w:val="00DD47E9"/>
    <w:rsid w:val="00DF25B8"/>
    <w:rsid w:val="00E41308"/>
    <w:rsid w:val="00E41819"/>
    <w:rsid w:val="00ED6726"/>
    <w:rsid w:val="00EE1376"/>
    <w:rsid w:val="00F37231"/>
    <w:rsid w:val="00F6510F"/>
    <w:rsid w:val="00FD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DC9491"/>
  <w15:chartTrackingRefBased/>
  <w15:docId w15:val="{63CE1E50-1176-44BF-89BD-E1B97625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72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7231"/>
  </w:style>
  <w:style w:type="paragraph" w:styleId="Rodap">
    <w:name w:val="footer"/>
    <w:basedOn w:val="Normal"/>
    <w:link w:val="RodapChar"/>
    <w:uiPriority w:val="99"/>
    <w:unhideWhenUsed/>
    <w:rsid w:val="00F372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7231"/>
  </w:style>
  <w:style w:type="character" w:styleId="Forte">
    <w:name w:val="Strong"/>
    <w:uiPriority w:val="22"/>
    <w:qFormat/>
    <w:rsid w:val="00AC7039"/>
    <w:rPr>
      <w:b/>
      <w:bCs/>
    </w:rPr>
  </w:style>
  <w:style w:type="character" w:styleId="Hyperlink">
    <w:name w:val="Hyperlink"/>
    <w:uiPriority w:val="99"/>
    <w:unhideWhenUsed/>
    <w:rsid w:val="00AC7039"/>
    <w:rPr>
      <w:color w:val="0000FF"/>
      <w:u w:val="single"/>
    </w:rPr>
  </w:style>
  <w:style w:type="paragraph" w:customStyle="1" w:styleId="msonormal0">
    <w:name w:val="msonormal"/>
    <w:basedOn w:val="Normal"/>
    <w:rsid w:val="00CA2690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CA2690"/>
    <w:rPr>
      <w:color w:val="800080"/>
      <w:u w:val="single"/>
    </w:rPr>
  </w:style>
  <w:style w:type="table" w:styleId="TabeladeGradeClara">
    <w:name w:val="Grid Table Light"/>
    <w:basedOn w:val="Tabelanormal"/>
    <w:uiPriority w:val="40"/>
    <w:rsid w:val="00DC2FDE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1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3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franciscobeltrao.pr.leg.br/sessao/504/ordemdia?o=3" TargetMode="External"/><Relationship Id="rId13" Type="http://schemas.openxmlformats.org/officeDocument/2006/relationships/hyperlink" Target="https://sapl.franciscobeltrao.pr.leg.br/materia/6617" TargetMode="External"/><Relationship Id="rId18" Type="http://schemas.openxmlformats.org/officeDocument/2006/relationships/hyperlink" Target="https://sapl.franciscobeltrao.pr.leg.br/materia/6729" TargetMode="External"/><Relationship Id="rId26" Type="http://schemas.openxmlformats.org/officeDocument/2006/relationships/hyperlink" Target="https://sapl.franciscobeltrao.pr.leg.br/materia/673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apl.franciscobeltrao.pr.leg.br/materia/6732" TargetMode="External"/><Relationship Id="rId7" Type="http://schemas.openxmlformats.org/officeDocument/2006/relationships/hyperlink" Target="https://sapl.franciscobeltrao.pr.leg.br/sessao/504/ordemdia?o=2" TargetMode="External"/><Relationship Id="rId12" Type="http://schemas.openxmlformats.org/officeDocument/2006/relationships/hyperlink" Target="https://sapl.franciscobeltrao.pr.leg.br/materia/6615" TargetMode="External"/><Relationship Id="rId17" Type="http://schemas.openxmlformats.org/officeDocument/2006/relationships/hyperlink" Target="https://sapl.franciscobeltrao.pr.leg.br/materia/6728" TargetMode="External"/><Relationship Id="rId25" Type="http://schemas.openxmlformats.org/officeDocument/2006/relationships/hyperlink" Target="https://sapl.franciscobeltrao.pr.leg.br/materia/6735" TargetMode="External"/><Relationship Id="rId2" Type="http://schemas.openxmlformats.org/officeDocument/2006/relationships/styles" Target="styles.xml"/><Relationship Id="rId16" Type="http://schemas.openxmlformats.org/officeDocument/2006/relationships/hyperlink" Target="https://sapl.franciscobeltrao.pr.leg.br/materia/6727" TargetMode="External"/><Relationship Id="rId20" Type="http://schemas.openxmlformats.org/officeDocument/2006/relationships/hyperlink" Target="https://sapl.franciscobeltrao.pr.leg.br/materia/6731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apl.franciscobeltrao.pr.leg.br/materia/6566" TargetMode="External"/><Relationship Id="rId24" Type="http://schemas.openxmlformats.org/officeDocument/2006/relationships/hyperlink" Target="https://sapl.franciscobeltrao.pr.leg.br/materia/67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apl.franciscobeltrao.pr.leg.br/materia/6726" TargetMode="External"/><Relationship Id="rId23" Type="http://schemas.openxmlformats.org/officeDocument/2006/relationships/hyperlink" Target="https://sapl.franciscobeltrao.pr.leg.br/materia/6738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sapl.franciscobeltrao.pr.leg.br/materia/6477" TargetMode="External"/><Relationship Id="rId19" Type="http://schemas.openxmlformats.org/officeDocument/2006/relationships/hyperlink" Target="https://sapl.franciscobeltrao.pr.leg.br/materia/6730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apl.franciscobeltrao.pr.leg.br/materia/6021" TargetMode="External"/><Relationship Id="rId14" Type="http://schemas.openxmlformats.org/officeDocument/2006/relationships/hyperlink" Target="https://sapl.franciscobeltrao.pr.leg.br/materia/6725" TargetMode="External"/><Relationship Id="rId22" Type="http://schemas.openxmlformats.org/officeDocument/2006/relationships/hyperlink" Target="https://sapl.franciscobeltrao.pr.leg.br/materia/6733" TargetMode="External"/><Relationship Id="rId27" Type="http://schemas.openxmlformats.org/officeDocument/2006/relationships/hyperlink" Target="https://sapl.franciscobeltrao.pr.leg.br/materia/6737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F9253-52AD-4336-92F7-5B08B759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1488</Words>
  <Characters>8036</Characters>
  <Application>Microsoft Office Word</Application>
  <DocSecurity>0</DocSecurity>
  <Lines>66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</CharactersWithSpaces>
  <SharedDoc>false</SharedDoc>
  <HLinks>
    <vt:vector size="126" baseType="variant">
      <vt:variant>
        <vt:i4>4980740</vt:i4>
      </vt:variant>
      <vt:variant>
        <vt:i4>60</vt:i4>
      </vt:variant>
      <vt:variant>
        <vt:i4>0</vt:i4>
      </vt:variant>
      <vt:variant>
        <vt:i4>5</vt:i4>
      </vt:variant>
      <vt:variant>
        <vt:lpwstr>https://sapl.franciscobeltrao.pr.leg.br/materia/6676</vt:lpwstr>
      </vt:variant>
      <vt:variant>
        <vt:lpwstr/>
      </vt:variant>
      <vt:variant>
        <vt:i4>5177348</vt:i4>
      </vt:variant>
      <vt:variant>
        <vt:i4>57</vt:i4>
      </vt:variant>
      <vt:variant>
        <vt:i4>0</vt:i4>
      </vt:variant>
      <vt:variant>
        <vt:i4>5</vt:i4>
      </vt:variant>
      <vt:variant>
        <vt:lpwstr>https://sapl.franciscobeltrao.pr.leg.br/materia/6675</vt:lpwstr>
      </vt:variant>
      <vt:variant>
        <vt:lpwstr/>
      </vt:variant>
      <vt:variant>
        <vt:i4>5111812</vt:i4>
      </vt:variant>
      <vt:variant>
        <vt:i4>54</vt:i4>
      </vt:variant>
      <vt:variant>
        <vt:i4>0</vt:i4>
      </vt:variant>
      <vt:variant>
        <vt:i4>5</vt:i4>
      </vt:variant>
      <vt:variant>
        <vt:lpwstr>https://sapl.franciscobeltrao.pr.leg.br/materia/6674</vt:lpwstr>
      </vt:variant>
      <vt:variant>
        <vt:lpwstr/>
      </vt:variant>
      <vt:variant>
        <vt:i4>4784132</vt:i4>
      </vt:variant>
      <vt:variant>
        <vt:i4>51</vt:i4>
      </vt:variant>
      <vt:variant>
        <vt:i4>0</vt:i4>
      </vt:variant>
      <vt:variant>
        <vt:i4>5</vt:i4>
      </vt:variant>
      <vt:variant>
        <vt:lpwstr>https://sapl.franciscobeltrao.pr.leg.br/materia/6673</vt:lpwstr>
      </vt:variant>
      <vt:variant>
        <vt:lpwstr/>
      </vt:variant>
      <vt:variant>
        <vt:i4>4718596</vt:i4>
      </vt:variant>
      <vt:variant>
        <vt:i4>48</vt:i4>
      </vt:variant>
      <vt:variant>
        <vt:i4>0</vt:i4>
      </vt:variant>
      <vt:variant>
        <vt:i4>5</vt:i4>
      </vt:variant>
      <vt:variant>
        <vt:lpwstr>https://sapl.franciscobeltrao.pr.leg.br/materia/6672</vt:lpwstr>
      </vt:variant>
      <vt:variant>
        <vt:lpwstr/>
      </vt:variant>
      <vt:variant>
        <vt:i4>4915204</vt:i4>
      </vt:variant>
      <vt:variant>
        <vt:i4>45</vt:i4>
      </vt:variant>
      <vt:variant>
        <vt:i4>0</vt:i4>
      </vt:variant>
      <vt:variant>
        <vt:i4>5</vt:i4>
      </vt:variant>
      <vt:variant>
        <vt:lpwstr>https://sapl.franciscobeltrao.pr.leg.br/materia/6671</vt:lpwstr>
      </vt:variant>
      <vt:variant>
        <vt:lpwstr/>
      </vt:variant>
      <vt:variant>
        <vt:i4>4849668</vt:i4>
      </vt:variant>
      <vt:variant>
        <vt:i4>42</vt:i4>
      </vt:variant>
      <vt:variant>
        <vt:i4>0</vt:i4>
      </vt:variant>
      <vt:variant>
        <vt:i4>5</vt:i4>
      </vt:variant>
      <vt:variant>
        <vt:lpwstr>https://sapl.franciscobeltrao.pr.leg.br/materia/6670</vt:lpwstr>
      </vt:variant>
      <vt:variant>
        <vt:lpwstr/>
      </vt:variant>
      <vt:variant>
        <vt:i4>4390917</vt:i4>
      </vt:variant>
      <vt:variant>
        <vt:i4>39</vt:i4>
      </vt:variant>
      <vt:variant>
        <vt:i4>0</vt:i4>
      </vt:variant>
      <vt:variant>
        <vt:i4>5</vt:i4>
      </vt:variant>
      <vt:variant>
        <vt:lpwstr>https://sapl.franciscobeltrao.pr.leg.br/materia/6669</vt:lpwstr>
      </vt:variant>
      <vt:variant>
        <vt:lpwstr/>
      </vt:variant>
      <vt:variant>
        <vt:i4>5046277</vt:i4>
      </vt:variant>
      <vt:variant>
        <vt:i4>36</vt:i4>
      </vt:variant>
      <vt:variant>
        <vt:i4>0</vt:i4>
      </vt:variant>
      <vt:variant>
        <vt:i4>5</vt:i4>
      </vt:variant>
      <vt:variant>
        <vt:lpwstr>https://sapl.franciscobeltrao.pr.leg.br/materia/6667</vt:lpwstr>
      </vt:variant>
      <vt:variant>
        <vt:lpwstr/>
      </vt:variant>
      <vt:variant>
        <vt:i4>4980741</vt:i4>
      </vt:variant>
      <vt:variant>
        <vt:i4>33</vt:i4>
      </vt:variant>
      <vt:variant>
        <vt:i4>0</vt:i4>
      </vt:variant>
      <vt:variant>
        <vt:i4>5</vt:i4>
      </vt:variant>
      <vt:variant>
        <vt:lpwstr>https://sapl.franciscobeltrao.pr.leg.br/materia/6666</vt:lpwstr>
      </vt:variant>
      <vt:variant>
        <vt:lpwstr/>
      </vt:variant>
      <vt:variant>
        <vt:i4>5177349</vt:i4>
      </vt:variant>
      <vt:variant>
        <vt:i4>30</vt:i4>
      </vt:variant>
      <vt:variant>
        <vt:i4>0</vt:i4>
      </vt:variant>
      <vt:variant>
        <vt:i4>5</vt:i4>
      </vt:variant>
      <vt:variant>
        <vt:lpwstr>https://sapl.franciscobeltrao.pr.leg.br/materia/6665</vt:lpwstr>
      </vt:variant>
      <vt:variant>
        <vt:lpwstr/>
      </vt:variant>
      <vt:variant>
        <vt:i4>5111813</vt:i4>
      </vt:variant>
      <vt:variant>
        <vt:i4>27</vt:i4>
      </vt:variant>
      <vt:variant>
        <vt:i4>0</vt:i4>
      </vt:variant>
      <vt:variant>
        <vt:i4>5</vt:i4>
      </vt:variant>
      <vt:variant>
        <vt:lpwstr>https://sapl.franciscobeltrao.pr.leg.br/materia/6664</vt:lpwstr>
      </vt:variant>
      <vt:variant>
        <vt:lpwstr/>
      </vt:variant>
      <vt:variant>
        <vt:i4>4784133</vt:i4>
      </vt:variant>
      <vt:variant>
        <vt:i4>24</vt:i4>
      </vt:variant>
      <vt:variant>
        <vt:i4>0</vt:i4>
      </vt:variant>
      <vt:variant>
        <vt:i4>5</vt:i4>
      </vt:variant>
      <vt:variant>
        <vt:lpwstr>https://sapl.franciscobeltrao.pr.leg.br/materia/6663</vt:lpwstr>
      </vt:variant>
      <vt:variant>
        <vt:lpwstr/>
      </vt:variant>
      <vt:variant>
        <vt:i4>4718597</vt:i4>
      </vt:variant>
      <vt:variant>
        <vt:i4>21</vt:i4>
      </vt:variant>
      <vt:variant>
        <vt:i4>0</vt:i4>
      </vt:variant>
      <vt:variant>
        <vt:i4>5</vt:i4>
      </vt:variant>
      <vt:variant>
        <vt:lpwstr>https://sapl.franciscobeltrao.pr.leg.br/materia/6662</vt:lpwstr>
      </vt:variant>
      <vt:variant>
        <vt:lpwstr/>
      </vt:variant>
      <vt:variant>
        <vt:i4>4915205</vt:i4>
      </vt:variant>
      <vt:variant>
        <vt:i4>18</vt:i4>
      </vt:variant>
      <vt:variant>
        <vt:i4>0</vt:i4>
      </vt:variant>
      <vt:variant>
        <vt:i4>5</vt:i4>
      </vt:variant>
      <vt:variant>
        <vt:lpwstr>https://sapl.franciscobeltrao.pr.leg.br/materia/6661</vt:lpwstr>
      </vt:variant>
      <vt:variant>
        <vt:lpwstr/>
      </vt:variant>
      <vt:variant>
        <vt:i4>4849669</vt:i4>
      </vt:variant>
      <vt:variant>
        <vt:i4>15</vt:i4>
      </vt:variant>
      <vt:variant>
        <vt:i4>0</vt:i4>
      </vt:variant>
      <vt:variant>
        <vt:i4>5</vt:i4>
      </vt:variant>
      <vt:variant>
        <vt:lpwstr>https://sapl.franciscobeltrao.pr.leg.br/materia/6660</vt:lpwstr>
      </vt:variant>
      <vt:variant>
        <vt:lpwstr/>
      </vt:variant>
      <vt:variant>
        <vt:i4>4390918</vt:i4>
      </vt:variant>
      <vt:variant>
        <vt:i4>12</vt:i4>
      </vt:variant>
      <vt:variant>
        <vt:i4>0</vt:i4>
      </vt:variant>
      <vt:variant>
        <vt:i4>5</vt:i4>
      </vt:variant>
      <vt:variant>
        <vt:lpwstr>https://sapl.franciscobeltrao.pr.leg.br/materia/6659</vt:lpwstr>
      </vt:variant>
      <vt:variant>
        <vt:lpwstr/>
      </vt:variant>
      <vt:variant>
        <vt:i4>4325382</vt:i4>
      </vt:variant>
      <vt:variant>
        <vt:i4>9</vt:i4>
      </vt:variant>
      <vt:variant>
        <vt:i4>0</vt:i4>
      </vt:variant>
      <vt:variant>
        <vt:i4>5</vt:i4>
      </vt:variant>
      <vt:variant>
        <vt:lpwstr>https://sapl.franciscobeltrao.pr.leg.br/materia/6658</vt:lpwstr>
      </vt:variant>
      <vt:variant>
        <vt:lpwstr/>
      </vt:variant>
      <vt:variant>
        <vt:i4>5046272</vt:i4>
      </vt:variant>
      <vt:variant>
        <vt:i4>6</vt:i4>
      </vt:variant>
      <vt:variant>
        <vt:i4>0</vt:i4>
      </vt:variant>
      <vt:variant>
        <vt:i4>5</vt:i4>
      </vt:variant>
      <vt:variant>
        <vt:lpwstr>https://sapl.franciscobeltrao.pr.leg.br/materia/6637</vt:lpwstr>
      </vt:variant>
      <vt:variant>
        <vt:lpwstr/>
      </vt:variant>
      <vt:variant>
        <vt:i4>7798826</vt:i4>
      </vt:variant>
      <vt:variant>
        <vt:i4>3</vt:i4>
      </vt:variant>
      <vt:variant>
        <vt:i4>0</vt:i4>
      </vt:variant>
      <vt:variant>
        <vt:i4>5</vt:i4>
      </vt:variant>
      <vt:variant>
        <vt:lpwstr>https://sapl.franciscobeltrao.pr.leg.br/sessao/499/ordemdia?o=3</vt:lpwstr>
      </vt:variant>
      <vt:variant>
        <vt:lpwstr/>
      </vt:variant>
      <vt:variant>
        <vt:i4>7798826</vt:i4>
      </vt:variant>
      <vt:variant>
        <vt:i4>0</vt:i4>
      </vt:variant>
      <vt:variant>
        <vt:i4>0</vt:i4>
      </vt:variant>
      <vt:variant>
        <vt:i4>5</vt:i4>
      </vt:variant>
      <vt:variant>
        <vt:lpwstr>https://sapl.franciscobeltrao.pr.leg.br/sessao/499/ordemdia?o=2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douglasalmeida.camara@outlook.com</cp:lastModifiedBy>
  <cp:revision>2</cp:revision>
  <cp:lastPrinted>2025-07-01T14:49:00Z</cp:lastPrinted>
  <dcterms:created xsi:type="dcterms:W3CDTF">2025-07-07T19:42:00Z</dcterms:created>
  <dcterms:modified xsi:type="dcterms:W3CDTF">2025-07-07T19:42:00Z</dcterms:modified>
</cp:coreProperties>
</file>